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4347" w14:textId="77777777" w:rsidR="00936B20" w:rsidRPr="00901A88" w:rsidRDefault="00936B20" w:rsidP="00936B20">
      <w:pPr>
        <w:spacing w:after="0" w:line="20" w:lineRule="atLeast"/>
        <w:jc w:val="center"/>
        <w:rPr>
          <w:rFonts w:hAnsi="Times New Roman" w:cs="Times New Roman"/>
          <w:color w:val="000000"/>
          <w:sz w:val="26"/>
          <w:szCs w:val="26"/>
        </w:rPr>
      </w:pPr>
      <w:r w:rsidRPr="00901A88">
        <w:rPr>
          <w:rFonts w:hAnsi="Times New Roman" w:cs="Times New Roman"/>
          <w:color w:val="000000"/>
          <w:sz w:val="26"/>
          <w:szCs w:val="26"/>
        </w:rPr>
        <w:t>Муниципальное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автономное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дошкольное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образовательное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учреждение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детский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сад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комбинированного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вида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№</w:t>
      </w:r>
      <w:r>
        <w:rPr>
          <w:rFonts w:hAnsi="Times New Roman" w:cs="Times New Roman"/>
          <w:color w:val="000000"/>
          <w:sz w:val="26"/>
          <w:szCs w:val="26"/>
        </w:rPr>
        <w:t xml:space="preserve"> 3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>
        <w:rPr>
          <w:rFonts w:hAnsi="Times New Roman" w:cs="Times New Roman"/>
          <w:color w:val="000000"/>
          <w:sz w:val="26"/>
          <w:szCs w:val="26"/>
        </w:rPr>
        <w:t>«Аленушка</w:t>
      </w:r>
      <w:r w:rsidRPr="00901A88">
        <w:rPr>
          <w:rFonts w:hAnsi="Times New Roman" w:cs="Times New Roman"/>
          <w:color w:val="000000"/>
          <w:sz w:val="26"/>
          <w:szCs w:val="26"/>
        </w:rPr>
        <w:t>»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901A88">
        <w:rPr>
          <w:rFonts w:hAnsi="Times New Roman" w:cs="Times New Roman"/>
          <w:color w:val="000000"/>
          <w:sz w:val="26"/>
          <w:szCs w:val="26"/>
        </w:rPr>
        <w:t>р</w:t>
      </w:r>
      <w:r w:rsidRPr="00901A88">
        <w:rPr>
          <w:rFonts w:hAnsi="Times New Roman" w:cs="Times New Roman"/>
          <w:color w:val="000000"/>
          <w:sz w:val="26"/>
          <w:szCs w:val="26"/>
        </w:rPr>
        <w:t>.</w:t>
      </w:r>
      <w:r w:rsidRPr="00901A88">
        <w:rPr>
          <w:rFonts w:hAnsi="Times New Roman" w:cs="Times New Roman"/>
          <w:color w:val="000000"/>
          <w:sz w:val="26"/>
          <w:szCs w:val="26"/>
        </w:rPr>
        <w:t>п</w:t>
      </w:r>
      <w:proofErr w:type="spellEnd"/>
      <w:r w:rsidRPr="00901A88">
        <w:rPr>
          <w:rFonts w:hAnsi="Times New Roman" w:cs="Times New Roman"/>
          <w:color w:val="000000"/>
          <w:sz w:val="26"/>
          <w:szCs w:val="26"/>
        </w:rPr>
        <w:t xml:space="preserve">. </w:t>
      </w:r>
      <w:r w:rsidRPr="00901A88">
        <w:rPr>
          <w:rFonts w:hAnsi="Times New Roman" w:cs="Times New Roman"/>
          <w:color w:val="000000"/>
          <w:sz w:val="26"/>
          <w:szCs w:val="26"/>
        </w:rPr>
        <w:t>Приютово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муниципального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района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Белебеевский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район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Республики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Башкортостан</w:t>
      </w:r>
    </w:p>
    <w:p w14:paraId="1C15F5C1" w14:textId="77777777" w:rsidR="00936B20" w:rsidRDefault="00936B20" w:rsidP="00936B20">
      <w:pPr>
        <w:spacing w:after="0" w:line="20" w:lineRule="atLeast"/>
        <w:jc w:val="center"/>
        <w:rPr>
          <w:rFonts w:hAnsi="Times New Roman" w:cs="Times New Roman"/>
          <w:color w:val="000000"/>
          <w:sz w:val="26"/>
          <w:szCs w:val="26"/>
        </w:rPr>
      </w:pPr>
      <w:r w:rsidRPr="00901A88">
        <w:rPr>
          <w:rFonts w:hAnsi="Times New Roman" w:cs="Times New Roman"/>
          <w:color w:val="000000"/>
          <w:sz w:val="26"/>
          <w:szCs w:val="26"/>
        </w:rPr>
        <w:t>(</w:t>
      </w:r>
      <w:r w:rsidRPr="00901A88">
        <w:rPr>
          <w:rFonts w:hAnsi="Times New Roman" w:cs="Times New Roman"/>
          <w:color w:val="000000"/>
          <w:sz w:val="26"/>
          <w:szCs w:val="26"/>
        </w:rPr>
        <w:t>МАДОУ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детский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сад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№</w:t>
      </w:r>
      <w:r>
        <w:rPr>
          <w:rFonts w:hAnsi="Times New Roman" w:cs="Times New Roman"/>
          <w:color w:val="000000"/>
          <w:sz w:val="26"/>
          <w:szCs w:val="26"/>
        </w:rPr>
        <w:t xml:space="preserve"> 3</w:t>
      </w:r>
      <w:r w:rsidRPr="00901A88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901A88">
        <w:rPr>
          <w:rFonts w:hAnsi="Times New Roman" w:cs="Times New Roman"/>
          <w:color w:val="000000"/>
          <w:sz w:val="26"/>
          <w:szCs w:val="26"/>
        </w:rPr>
        <w:t>р</w:t>
      </w:r>
      <w:r w:rsidRPr="00901A88">
        <w:rPr>
          <w:rFonts w:hAnsi="Times New Roman" w:cs="Times New Roman"/>
          <w:color w:val="000000"/>
          <w:sz w:val="26"/>
          <w:szCs w:val="26"/>
        </w:rPr>
        <w:t>.</w:t>
      </w:r>
      <w:r w:rsidRPr="00901A88">
        <w:rPr>
          <w:rFonts w:hAnsi="Times New Roman" w:cs="Times New Roman"/>
          <w:color w:val="000000"/>
          <w:sz w:val="26"/>
          <w:szCs w:val="26"/>
        </w:rPr>
        <w:t>п</w:t>
      </w:r>
      <w:r w:rsidRPr="00901A88">
        <w:rPr>
          <w:rFonts w:hAnsi="Times New Roman" w:cs="Times New Roman"/>
          <w:color w:val="000000"/>
          <w:sz w:val="26"/>
          <w:szCs w:val="26"/>
        </w:rPr>
        <w:t>.</w:t>
      </w:r>
      <w:r w:rsidRPr="00901A88">
        <w:rPr>
          <w:rFonts w:hAnsi="Times New Roman" w:cs="Times New Roman"/>
          <w:color w:val="000000"/>
          <w:sz w:val="26"/>
          <w:szCs w:val="26"/>
        </w:rPr>
        <w:t>Приютово</w:t>
      </w:r>
      <w:r w:rsidRPr="00901A88">
        <w:rPr>
          <w:rFonts w:hAnsi="Times New Roman" w:cs="Times New Roman"/>
          <w:color w:val="000000"/>
          <w:sz w:val="26"/>
          <w:szCs w:val="26"/>
        </w:rPr>
        <w:t>)</w:t>
      </w:r>
    </w:p>
    <w:p w14:paraId="1181A371" w14:textId="77777777" w:rsidR="00936B20" w:rsidRPr="00901A88" w:rsidRDefault="00936B20" w:rsidP="00936B20">
      <w:pPr>
        <w:spacing w:after="0" w:line="20" w:lineRule="atLeast"/>
        <w:jc w:val="center"/>
        <w:rPr>
          <w:rFonts w:hAnsi="Times New Roman" w:cs="Times New Roman"/>
          <w:color w:val="000000"/>
          <w:sz w:val="26"/>
          <w:szCs w:val="26"/>
        </w:rPr>
      </w:pPr>
    </w:p>
    <w:p w14:paraId="3567CD9D" w14:textId="77777777" w:rsidR="00936B20" w:rsidRPr="00A13B97" w:rsidRDefault="00936B20" w:rsidP="00936B20">
      <w:pPr>
        <w:spacing w:after="0" w:line="20" w:lineRule="atLeast"/>
        <w:ind w:left="-426"/>
        <w:jc w:val="center"/>
        <w:rPr>
          <w:rStyle w:val="ac"/>
          <w:rFonts w:ascii="Times New Roman" w:eastAsiaTheme="minorHAnsi" w:hAnsi="Times New Roman"/>
          <w:b/>
          <w:bCs/>
          <w:sz w:val="28"/>
          <w:szCs w:val="28"/>
        </w:rPr>
      </w:pPr>
      <w:r w:rsidRPr="00A13B97">
        <w:rPr>
          <w:rStyle w:val="ac"/>
          <w:rFonts w:ascii="Times New Roman" w:eastAsiaTheme="minorHAnsi" w:hAnsi="Times New Roman"/>
          <w:b/>
          <w:bCs/>
          <w:sz w:val="28"/>
          <w:szCs w:val="28"/>
        </w:rPr>
        <w:t>Аналитическая справка по итогам мониторинга внутренней системы оценки</w:t>
      </w:r>
      <w:r w:rsidRPr="00A13B97">
        <w:rPr>
          <w:rStyle w:val="ac"/>
          <w:rFonts w:ascii="Times New Roman" w:eastAsiaTheme="minorHAnsi" w:hAnsi="Times New Roman"/>
          <w:b/>
          <w:bCs/>
          <w:sz w:val="28"/>
          <w:szCs w:val="28"/>
        </w:rPr>
        <w:br/>
        <w:t>качества образования за 2024/25 учебный год</w:t>
      </w:r>
    </w:p>
    <w:p w14:paraId="6A47D646" w14:textId="77777777" w:rsidR="00936B20" w:rsidRPr="00A13B97" w:rsidRDefault="00936B20" w:rsidP="00936B20">
      <w:pPr>
        <w:spacing w:after="0" w:line="20" w:lineRule="atLeast"/>
        <w:jc w:val="center"/>
        <w:rPr>
          <w:rStyle w:val="ac"/>
          <w:rFonts w:ascii="Times New Roman" w:eastAsiaTheme="minorHAnsi" w:hAnsi="Times New Roman"/>
          <w:b/>
          <w:bCs/>
          <w:sz w:val="28"/>
          <w:szCs w:val="28"/>
        </w:rPr>
      </w:pPr>
    </w:p>
    <w:p w14:paraId="60F43E41" w14:textId="536186F4" w:rsidR="00936B20" w:rsidRPr="00936B20" w:rsidRDefault="00936B20" w:rsidP="00936B20">
      <w:pPr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  <w:r w:rsidRPr="00936B20">
        <w:rPr>
          <w:rFonts w:ascii="Times New Roman" w:eastAsia="Times New Roman" w:hAnsi="Times New Roman" w:cs="Times New Roman"/>
          <w:sz w:val="28"/>
          <w:szCs w:val="28"/>
        </w:rPr>
        <w:br/>
      </w:r>
      <w:r w:rsidRPr="00936B20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проведения мониторинга</w:t>
      </w:r>
      <w:r w:rsidRPr="00936B20">
        <w:rPr>
          <w:rFonts w:ascii="Times New Roman" w:eastAsia="Times New Roman" w:hAnsi="Times New Roman" w:cs="Times New Roman"/>
          <w:sz w:val="28"/>
          <w:szCs w:val="28"/>
        </w:rPr>
        <w:t>: 28.0</w:t>
      </w:r>
      <w:r w:rsidR="00E470D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36B20">
        <w:rPr>
          <w:rFonts w:ascii="Times New Roman" w:eastAsia="Times New Roman" w:hAnsi="Times New Roman" w:cs="Times New Roman"/>
          <w:sz w:val="28"/>
          <w:szCs w:val="28"/>
        </w:rPr>
        <w:t>.2025–28.0</w:t>
      </w:r>
      <w:r w:rsidR="00E470D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36B20">
        <w:rPr>
          <w:rFonts w:ascii="Times New Roman" w:eastAsia="Times New Roman" w:hAnsi="Times New Roman" w:cs="Times New Roman"/>
          <w:sz w:val="28"/>
          <w:szCs w:val="28"/>
        </w:rPr>
        <w:t>.2025.</w:t>
      </w:r>
    </w:p>
    <w:p w14:paraId="15052300" w14:textId="77777777" w:rsidR="00936B20" w:rsidRPr="003E1388" w:rsidRDefault="00936B20" w:rsidP="00936B20">
      <w:pPr>
        <w:pStyle w:val="a8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3E1388">
        <w:rPr>
          <w:rFonts w:cstheme="minorHAnsi"/>
          <w:b/>
          <w:bCs/>
          <w:sz w:val="28"/>
          <w:szCs w:val="28"/>
        </w:rPr>
        <w:t>Основания для проведения мониторинга оценки качества образования:</w:t>
      </w:r>
      <w:r w:rsidRPr="003E1388">
        <w:rPr>
          <w:rFonts w:cstheme="minorHAnsi"/>
          <w:b/>
          <w:bCs/>
          <w:sz w:val="28"/>
          <w:szCs w:val="28"/>
        </w:rPr>
        <w:br/>
      </w:r>
      <w:r w:rsidRPr="003E1388">
        <w:rPr>
          <w:color w:val="000000"/>
          <w:sz w:val="28"/>
          <w:szCs w:val="28"/>
        </w:rPr>
        <w:t xml:space="preserve">– Положения о внутренней системе </w:t>
      </w:r>
      <w:proofErr w:type="gramStart"/>
      <w:r w:rsidRPr="003E1388">
        <w:rPr>
          <w:color w:val="000000"/>
          <w:sz w:val="28"/>
          <w:szCs w:val="28"/>
        </w:rPr>
        <w:t xml:space="preserve">оценки </w:t>
      </w:r>
      <w:r>
        <w:rPr>
          <w:color w:val="000000"/>
          <w:sz w:val="28"/>
          <w:szCs w:val="28"/>
        </w:rPr>
        <w:t xml:space="preserve"> </w:t>
      </w:r>
      <w:r w:rsidRPr="003E1388">
        <w:rPr>
          <w:color w:val="000000"/>
          <w:sz w:val="28"/>
          <w:szCs w:val="28"/>
        </w:rPr>
        <w:t>качества</w:t>
      </w:r>
      <w:proofErr w:type="gramEnd"/>
      <w:r w:rsidRPr="003E1388">
        <w:rPr>
          <w:color w:val="000000"/>
          <w:sz w:val="28"/>
          <w:szCs w:val="28"/>
        </w:rPr>
        <w:t xml:space="preserve"> </w:t>
      </w:r>
      <w:proofErr w:type="gramStart"/>
      <w:r w:rsidRPr="003E1388"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</w:rPr>
        <w:t xml:space="preserve"> </w:t>
      </w:r>
      <w:r w:rsidRPr="003E1388">
        <w:rPr>
          <w:color w:val="000000"/>
          <w:sz w:val="28"/>
          <w:szCs w:val="28"/>
        </w:rPr>
        <w:t xml:space="preserve"> групп</w:t>
      </w:r>
      <w:proofErr w:type="gramEnd"/>
      <w:r w:rsidRPr="003E13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3E1388"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 </w:t>
      </w:r>
      <w:r w:rsidRPr="003E1388">
        <w:rPr>
          <w:color w:val="000000"/>
          <w:sz w:val="28"/>
          <w:szCs w:val="28"/>
        </w:rPr>
        <w:t xml:space="preserve"> дошкольного</w:t>
      </w:r>
      <w:proofErr w:type="gramEnd"/>
      <w:r w:rsidRPr="003E13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3E1388">
        <w:rPr>
          <w:color w:val="000000"/>
          <w:sz w:val="28"/>
          <w:szCs w:val="28"/>
        </w:rPr>
        <w:t>возраста</w:t>
      </w:r>
      <w:r>
        <w:rPr>
          <w:color w:val="000000"/>
          <w:sz w:val="28"/>
          <w:szCs w:val="28"/>
        </w:rPr>
        <w:t xml:space="preserve"> </w:t>
      </w:r>
      <w:r w:rsidRPr="003E1388">
        <w:rPr>
          <w:color w:val="000000"/>
          <w:sz w:val="28"/>
          <w:szCs w:val="28"/>
        </w:rPr>
        <w:t xml:space="preserve"> МАДОУ</w:t>
      </w:r>
      <w:proofErr w:type="gramEnd"/>
      <w:r w:rsidRPr="003E1388">
        <w:rPr>
          <w:color w:val="000000"/>
          <w:sz w:val="28"/>
          <w:szCs w:val="28"/>
        </w:rPr>
        <w:t xml:space="preserve">  №3 р.п. Приютово;</w:t>
      </w:r>
    </w:p>
    <w:p w14:paraId="011C733F" w14:textId="77777777" w:rsidR="00936B20" w:rsidRPr="003E1388" w:rsidRDefault="00936B20" w:rsidP="00936B20">
      <w:pPr>
        <w:pStyle w:val="a8"/>
        <w:spacing w:before="0" w:beforeAutospacing="0" w:after="0" w:afterAutospacing="0" w:line="20" w:lineRule="atLeast"/>
        <w:rPr>
          <w:sz w:val="28"/>
          <w:szCs w:val="28"/>
        </w:rPr>
      </w:pPr>
      <w:r w:rsidRPr="003E1388">
        <w:rPr>
          <w:color w:val="000000"/>
          <w:sz w:val="28"/>
          <w:szCs w:val="28"/>
        </w:rPr>
        <w:t xml:space="preserve">– </w:t>
      </w:r>
      <w:r w:rsidRPr="003E1388">
        <w:rPr>
          <w:sz w:val="28"/>
          <w:szCs w:val="28"/>
        </w:rPr>
        <w:t>Приказа по ДОУ «О функционировании внутренней системы оценки качества образования в 2024-2025 учебном году»;</w:t>
      </w:r>
    </w:p>
    <w:p w14:paraId="3B7DECDD" w14:textId="77777777" w:rsidR="00936B20" w:rsidRDefault="00936B20" w:rsidP="00936B20">
      <w:pPr>
        <w:pStyle w:val="a8"/>
        <w:spacing w:before="0" w:beforeAutospacing="0" w:after="0" w:afterAutospacing="0" w:line="20" w:lineRule="atLeast"/>
        <w:rPr>
          <w:rFonts w:cstheme="minorHAnsi"/>
          <w:b/>
          <w:bCs/>
          <w:sz w:val="28"/>
          <w:szCs w:val="28"/>
        </w:rPr>
      </w:pPr>
      <w:r w:rsidRPr="003E1388">
        <w:rPr>
          <w:color w:val="000000"/>
          <w:sz w:val="28"/>
          <w:szCs w:val="28"/>
        </w:rPr>
        <w:t xml:space="preserve">– Приказа заведующего от </w:t>
      </w:r>
      <w:r w:rsidRPr="003E1388">
        <w:rPr>
          <w:sz w:val="28"/>
          <w:szCs w:val="28"/>
        </w:rPr>
        <w:t>28.03.2025 г. № 43 «</w:t>
      </w:r>
      <w:r w:rsidRPr="003E1388">
        <w:rPr>
          <w:color w:val="000000"/>
          <w:sz w:val="28"/>
          <w:szCs w:val="28"/>
        </w:rPr>
        <w:t>О проведениях мероприятий ВСОКО в группах МАДОУ  №3 р.п. Приютово (далее – ДОУ) по итогам 2024-2025 учебного года».</w:t>
      </w:r>
      <w:r w:rsidRPr="003E1388">
        <w:rPr>
          <w:rFonts w:cstheme="minorHAnsi"/>
          <w:color w:val="2C2D2E"/>
          <w:sz w:val="28"/>
          <w:szCs w:val="28"/>
        </w:rPr>
        <w:br/>
      </w:r>
      <w:r w:rsidRPr="003E1388">
        <w:rPr>
          <w:rFonts w:cstheme="minorHAnsi"/>
          <w:b/>
          <w:bCs/>
          <w:sz w:val="28"/>
          <w:szCs w:val="28"/>
        </w:rPr>
        <w:t>Цель ВСОКО</w:t>
      </w:r>
      <w:r w:rsidRPr="003E1388">
        <w:rPr>
          <w:rFonts w:cstheme="minorHAnsi"/>
          <w:sz w:val="28"/>
          <w:szCs w:val="28"/>
        </w:rPr>
        <w:t>: установление соответствия качества дошкольного образования в детском саду</w:t>
      </w:r>
      <w:r>
        <w:rPr>
          <w:rFonts w:cstheme="minorHAnsi"/>
          <w:sz w:val="28"/>
          <w:szCs w:val="28"/>
        </w:rPr>
        <w:t xml:space="preserve"> </w:t>
      </w:r>
      <w:r w:rsidRPr="003E1388">
        <w:rPr>
          <w:rFonts w:cstheme="minorHAnsi"/>
          <w:sz w:val="28"/>
          <w:szCs w:val="28"/>
        </w:rPr>
        <w:t>действующему законодательству РФ в сфере образования и последующее</w:t>
      </w:r>
      <w:r>
        <w:rPr>
          <w:rFonts w:cstheme="minorHAnsi"/>
          <w:sz w:val="28"/>
          <w:szCs w:val="28"/>
        </w:rPr>
        <w:t xml:space="preserve"> </w:t>
      </w:r>
      <w:r w:rsidRPr="003E1388">
        <w:rPr>
          <w:rFonts w:cstheme="minorHAnsi"/>
          <w:sz w:val="28"/>
          <w:szCs w:val="28"/>
        </w:rPr>
        <w:t>прогнозирование</w:t>
      </w:r>
      <w:r>
        <w:rPr>
          <w:rFonts w:cstheme="minorHAnsi"/>
          <w:sz w:val="28"/>
          <w:szCs w:val="28"/>
        </w:rPr>
        <w:t xml:space="preserve"> </w:t>
      </w:r>
      <w:r w:rsidRPr="003E1388">
        <w:rPr>
          <w:rFonts w:cstheme="minorHAnsi"/>
          <w:sz w:val="28"/>
          <w:szCs w:val="28"/>
        </w:rPr>
        <w:t>развития образовательной системы ДОУ.</w:t>
      </w:r>
      <w:r w:rsidRPr="003E1388">
        <w:rPr>
          <w:rFonts w:cstheme="minorHAnsi"/>
          <w:sz w:val="28"/>
          <w:szCs w:val="28"/>
        </w:rPr>
        <w:br/>
      </w:r>
      <w:r w:rsidRPr="003E1388">
        <w:rPr>
          <w:rFonts w:cstheme="minorHAnsi"/>
          <w:b/>
          <w:bCs/>
          <w:sz w:val="28"/>
          <w:szCs w:val="28"/>
        </w:rPr>
        <w:t>Направления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3E1388">
        <w:rPr>
          <w:rFonts w:cstheme="minorHAnsi"/>
          <w:b/>
          <w:bCs/>
          <w:sz w:val="28"/>
          <w:szCs w:val="28"/>
        </w:rPr>
        <w:t>ВСОКО:</w:t>
      </w:r>
    </w:p>
    <w:p w14:paraId="68F49DDF" w14:textId="77777777" w:rsidR="00936B20" w:rsidRPr="003E1388" w:rsidRDefault="00936B20" w:rsidP="008D1EBE">
      <w:pPr>
        <w:pStyle w:val="a8"/>
        <w:numPr>
          <w:ilvl w:val="0"/>
          <w:numId w:val="3"/>
        </w:numPr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3E1388">
        <w:rPr>
          <w:rFonts w:cstheme="minorHAnsi"/>
          <w:sz w:val="28"/>
          <w:szCs w:val="28"/>
        </w:rPr>
        <w:t>качество условий реализации ООП ДО детского сада;</w:t>
      </w:r>
    </w:p>
    <w:p w14:paraId="0B59532D" w14:textId="77777777" w:rsidR="00936B20" w:rsidRPr="0094484A" w:rsidRDefault="00936B20" w:rsidP="008D1EBE">
      <w:pPr>
        <w:pStyle w:val="a8"/>
        <w:numPr>
          <w:ilvl w:val="0"/>
          <w:numId w:val="3"/>
        </w:numPr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3E1388">
        <w:rPr>
          <w:rFonts w:cstheme="minorHAnsi"/>
          <w:sz w:val="28"/>
          <w:szCs w:val="28"/>
        </w:rPr>
        <w:t>качество организации образовательной деятельности в детском саду;</w:t>
      </w:r>
    </w:p>
    <w:p w14:paraId="7CD88CAE" w14:textId="77777777" w:rsidR="00936B20" w:rsidRPr="0094484A" w:rsidRDefault="00936B20" w:rsidP="008D1EBE">
      <w:pPr>
        <w:pStyle w:val="a8"/>
        <w:numPr>
          <w:ilvl w:val="0"/>
          <w:numId w:val="3"/>
        </w:numPr>
        <w:spacing w:before="0" w:beforeAutospacing="0" w:after="0" w:afterAutospacing="0" w:line="20" w:lineRule="atLeast"/>
        <w:jc w:val="both"/>
        <w:rPr>
          <w:color w:val="000000"/>
          <w:sz w:val="28"/>
          <w:szCs w:val="28"/>
        </w:rPr>
      </w:pPr>
      <w:r w:rsidRPr="003E1388">
        <w:rPr>
          <w:rFonts w:cstheme="minorHAnsi"/>
          <w:sz w:val="28"/>
          <w:szCs w:val="28"/>
        </w:rPr>
        <w:t xml:space="preserve"> качество результатов реализации ООП ДО детского сада.</w:t>
      </w:r>
    </w:p>
    <w:p w14:paraId="1A99FD47" w14:textId="77777777" w:rsidR="00936B20" w:rsidRPr="0094484A" w:rsidRDefault="00936B20" w:rsidP="00936B20">
      <w:pPr>
        <w:pStyle w:val="a8"/>
        <w:spacing w:before="0" w:beforeAutospacing="0" w:after="0" w:afterAutospacing="0" w:line="20" w:lineRule="atLeast"/>
        <w:ind w:left="720"/>
        <w:rPr>
          <w:color w:val="000000"/>
          <w:sz w:val="28"/>
          <w:szCs w:val="28"/>
        </w:rPr>
      </w:pPr>
    </w:p>
    <w:p w14:paraId="20964F42" w14:textId="77777777" w:rsidR="00936B20" w:rsidRPr="003E1388" w:rsidRDefault="00936B20" w:rsidP="00936B20">
      <w:pPr>
        <w:spacing w:after="0" w:line="20" w:lineRule="atLeast"/>
        <w:rPr>
          <w:rFonts w:hAnsi="Times New Roman" w:cs="Times New Roman"/>
          <w:color w:val="000000"/>
          <w:sz w:val="28"/>
          <w:szCs w:val="28"/>
        </w:rPr>
      </w:pPr>
      <w:r w:rsidRPr="003E1388">
        <w:rPr>
          <w:rFonts w:hAnsi="Times New Roman" w:cs="Times New Roman"/>
          <w:b/>
          <w:bCs/>
          <w:color w:val="000000"/>
          <w:sz w:val="28"/>
          <w:szCs w:val="28"/>
        </w:rPr>
        <w:t>Содержание</w:t>
      </w:r>
      <w:r w:rsidRPr="003E1388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b/>
          <w:bCs/>
          <w:color w:val="000000"/>
          <w:sz w:val="28"/>
          <w:szCs w:val="28"/>
        </w:rPr>
        <w:t>аналитической</w:t>
      </w:r>
      <w:r w:rsidRPr="003E1388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b/>
          <w:bCs/>
          <w:color w:val="000000"/>
          <w:sz w:val="28"/>
          <w:szCs w:val="28"/>
        </w:rPr>
        <w:t>справки</w:t>
      </w:r>
      <w:r w:rsidRPr="003E1388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14:paraId="416B4EE0" w14:textId="77777777" w:rsidR="00936B20" w:rsidRPr="003E1388" w:rsidRDefault="00936B20" w:rsidP="00936B20">
      <w:pPr>
        <w:spacing w:after="0" w:line="20" w:lineRule="atLeast"/>
        <w:rPr>
          <w:rFonts w:hAnsi="Times New Roman" w:cs="Times New Roman"/>
          <w:color w:val="000000"/>
          <w:sz w:val="28"/>
          <w:szCs w:val="28"/>
        </w:rPr>
      </w:pPr>
      <w:r w:rsidRPr="003E1388">
        <w:rPr>
          <w:rFonts w:hAnsi="Times New Roman" w:cs="Times New Roman"/>
          <w:color w:val="000000"/>
          <w:sz w:val="28"/>
          <w:szCs w:val="28"/>
        </w:rPr>
        <w:t>Аналитическая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справка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составлена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следующим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разделам</w:t>
      </w:r>
      <w:r w:rsidRPr="003E1388">
        <w:rPr>
          <w:rFonts w:hAnsi="Times New Roman" w:cs="Times New Roman"/>
          <w:color w:val="000000"/>
          <w:sz w:val="28"/>
          <w:szCs w:val="28"/>
        </w:rPr>
        <w:t>:</w:t>
      </w:r>
    </w:p>
    <w:p w14:paraId="4CBDAE2F" w14:textId="77777777" w:rsidR="00936B20" w:rsidRPr="00936B20" w:rsidRDefault="00936B20" w:rsidP="00936B20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ВОСПИТАТЕЛЬНАЯ И ОБРАЗОВАТЕЛЬНАЯ ДЕЯТЕЛЬНОСТЬ</w:t>
      </w:r>
    </w:p>
    <w:p w14:paraId="23D00D81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1.1. Реализация образовательных программ</w:t>
      </w:r>
    </w:p>
    <w:p w14:paraId="7FA2CBD3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1.2. Работа с семьями воспитанников</w:t>
      </w:r>
    </w:p>
    <w:p w14:paraId="2372662C" w14:textId="77777777" w:rsidR="00936B20" w:rsidRPr="00936B20" w:rsidRDefault="00936B20" w:rsidP="00936B20">
      <w:pPr>
        <w:spacing w:after="0" w:line="2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B20">
        <w:rPr>
          <w:rFonts w:ascii="Times New Roman" w:hAnsi="Times New Roman" w:cs="Times New Roman"/>
          <w:b/>
          <w:bCs/>
          <w:spacing w:val="-2"/>
          <w:sz w:val="28"/>
          <w:szCs w:val="28"/>
        </w:rPr>
        <w:t>СИСТЕМА ОЗДОРОВИТЕЛЬНОЙ РАБОТЫ С ВОСПИТАННИКАМИ</w:t>
      </w:r>
      <w:r w:rsidRPr="00936B20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</w:p>
    <w:p w14:paraId="76C67E06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2.1. Оздоровительная работа с детьми</w:t>
      </w:r>
    </w:p>
    <w:p w14:paraId="37DD966E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2.2. Адаптация детей-иностранцев</w:t>
      </w:r>
    </w:p>
    <w:p w14:paraId="4AE0C351" w14:textId="77777777" w:rsidR="00936B20" w:rsidRPr="00936B20" w:rsidRDefault="00936B20" w:rsidP="00936B20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III. АДМИНИСТРАТИВНАЯ И МЕТОДИЧЕСКАЯ ДЕЯТЕЛЬНОСТЬ</w:t>
      </w:r>
    </w:p>
    <w:p w14:paraId="2BB1CD99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3.1. Методическая работа</w:t>
      </w:r>
    </w:p>
    <w:p w14:paraId="5F2931E2" w14:textId="7FAF04D2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="00755CF5">
        <w:rPr>
          <w:rFonts w:ascii="Times New Roman" w:hAnsi="Times New Roman" w:cs="Times New Roman"/>
          <w:color w:val="000000"/>
          <w:sz w:val="28"/>
          <w:szCs w:val="28"/>
        </w:rPr>
        <w:t>Делопроизводство</w:t>
      </w:r>
    </w:p>
    <w:p w14:paraId="4A6B99FF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3.3. Работа с кадрами</w:t>
      </w:r>
    </w:p>
    <w:p w14:paraId="1CFF9EE2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3.4. Ведение </w:t>
      </w:r>
      <w:proofErr w:type="spellStart"/>
      <w:r w:rsidRPr="008D1EBE">
        <w:rPr>
          <w:rFonts w:ascii="Times New Roman" w:hAnsi="Times New Roman" w:cs="Times New Roman"/>
          <w:color w:val="000000"/>
          <w:sz w:val="28"/>
          <w:szCs w:val="28"/>
        </w:rPr>
        <w:t>госпаблика</w:t>
      </w:r>
      <w:proofErr w:type="spellEnd"/>
    </w:p>
    <w:p w14:paraId="157F1660" w14:textId="77777777" w:rsidR="00936B20" w:rsidRPr="00936B20" w:rsidRDefault="00936B20" w:rsidP="00936B20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IV.</w:t>
      </w:r>
      <w:r w:rsidR="003A5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АНАЛИЗ ХОЗЯЙСТВЕННОЙ  ДЕЯТЕЛЬНОСТИ </w:t>
      </w: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БЕЗОПАСНОСТ</w:t>
      </w:r>
      <w:r w:rsidR="003A5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14:paraId="478A2549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4.1. Закупка и содержание материально-технической базы</w:t>
      </w:r>
    </w:p>
    <w:p w14:paraId="19C53524" w14:textId="77777777" w:rsidR="00936B20" w:rsidRPr="008D1EBE" w:rsidRDefault="00936B20" w:rsidP="00936B20">
      <w:pPr>
        <w:spacing w:after="0" w:line="20" w:lineRule="atLeast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4.2. Безопасность</w:t>
      </w:r>
    </w:p>
    <w:p w14:paraId="3D9474D4" w14:textId="42C047A7" w:rsidR="00936B20" w:rsidRPr="003E1388" w:rsidRDefault="00936B20" w:rsidP="00936B20">
      <w:pPr>
        <w:spacing w:after="0" w:line="20" w:lineRule="atLeast"/>
        <w:ind w:firstLine="284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3E1388">
        <w:rPr>
          <w:rFonts w:hAnsi="Times New Roman" w:cs="Times New Roman"/>
          <w:color w:val="000000"/>
          <w:sz w:val="28"/>
          <w:szCs w:val="28"/>
        </w:rPr>
        <w:t>На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заседании</w:t>
      </w:r>
      <w:proofErr w:type="gramEnd"/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установочного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педагогического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совета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была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E1388">
        <w:rPr>
          <w:rFonts w:hAnsi="Times New Roman" w:cs="Times New Roman"/>
          <w:color w:val="000000"/>
          <w:sz w:val="28"/>
          <w:szCs w:val="28"/>
        </w:rPr>
        <w:t>утверждена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E470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АОП</w:t>
      </w:r>
      <w:proofErr w:type="gramEnd"/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для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детей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тяжелыми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нарушениями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речи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1388">
        <w:rPr>
          <w:rFonts w:hAnsi="Times New Roman" w:cs="Times New Roman"/>
          <w:color w:val="000000"/>
          <w:sz w:val="28"/>
          <w:szCs w:val="28"/>
        </w:rPr>
        <w:t>обновленной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в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требованиями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федеральной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адаптированной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программы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дошкольного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3E1388">
        <w:rPr>
          <w:rFonts w:hAnsi="Times New Roman" w:cs="Times New Roman"/>
          <w:color w:val="000000"/>
          <w:sz w:val="28"/>
          <w:szCs w:val="28"/>
        </w:rPr>
        <w:t>Вариативная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E470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часть</w:t>
      </w:r>
      <w:proofErr w:type="gramEnd"/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E470D8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E470D8">
        <w:rPr>
          <w:rFonts w:hAnsi="Times New Roman" w:cs="Times New Roman"/>
          <w:color w:val="000000"/>
          <w:sz w:val="28"/>
          <w:szCs w:val="28"/>
        </w:rPr>
        <w:t>программы</w:t>
      </w:r>
      <w:r w:rsidR="00E470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включает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авторские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парциальные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программы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1388">
        <w:rPr>
          <w:rFonts w:hAnsi="Times New Roman" w:cs="Times New Roman"/>
          <w:color w:val="000000"/>
          <w:sz w:val="28"/>
          <w:szCs w:val="28"/>
        </w:rPr>
        <w:t>которые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отражают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специфику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детского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сада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1388">
        <w:rPr>
          <w:rFonts w:hAnsi="Times New Roman" w:cs="Times New Roman"/>
          <w:color w:val="000000"/>
          <w:sz w:val="28"/>
          <w:szCs w:val="28"/>
        </w:rPr>
        <w:t>индивидуальные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потребности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воспитанников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1388">
        <w:rPr>
          <w:rFonts w:hAnsi="Times New Roman" w:cs="Times New Roman"/>
          <w:color w:val="000000"/>
          <w:sz w:val="28"/>
          <w:szCs w:val="28"/>
        </w:rPr>
        <w:t>мнение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их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родителей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условия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1388">
        <w:rPr>
          <w:rFonts w:hAnsi="Times New Roman" w:cs="Times New Roman"/>
          <w:color w:val="000000"/>
          <w:sz w:val="28"/>
          <w:szCs w:val="28"/>
        </w:rPr>
        <w:t>в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которых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проходит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педагогический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процесс</w:t>
      </w:r>
      <w:r w:rsidRPr="003E1388">
        <w:rPr>
          <w:rFonts w:hAnsi="Times New Roman" w:cs="Times New Roman"/>
          <w:color w:val="000000"/>
          <w:sz w:val="28"/>
          <w:szCs w:val="28"/>
        </w:rPr>
        <w:t>.</w:t>
      </w:r>
    </w:p>
    <w:p w14:paraId="0352BF30" w14:textId="77777777" w:rsidR="00936B20" w:rsidRPr="003E1388" w:rsidRDefault="00936B20" w:rsidP="00936B20">
      <w:pPr>
        <w:spacing w:after="0" w:line="20" w:lineRule="atLeast"/>
        <w:ind w:firstLine="284"/>
        <w:rPr>
          <w:rFonts w:hAnsi="Times New Roman" w:cs="Times New Roman"/>
          <w:color w:val="000000"/>
          <w:sz w:val="28"/>
          <w:szCs w:val="28"/>
        </w:rPr>
      </w:pPr>
      <w:r w:rsidRPr="003E1388">
        <w:rPr>
          <w:rFonts w:hAnsi="Times New Roman" w:cs="Times New Roman"/>
          <w:color w:val="000000"/>
          <w:sz w:val="28"/>
          <w:szCs w:val="28"/>
        </w:rPr>
        <w:t>Содержание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строится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на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основе</w:t>
      </w:r>
      <w:r w:rsidRPr="003E1388">
        <w:rPr>
          <w:rFonts w:hAnsi="Times New Roman" w:cs="Times New Roman"/>
          <w:color w:val="000000"/>
          <w:sz w:val="28"/>
          <w:szCs w:val="28"/>
        </w:rPr>
        <w:t>:</w:t>
      </w:r>
    </w:p>
    <w:p w14:paraId="187D4392" w14:textId="77777777" w:rsidR="00936B20" w:rsidRPr="003E1388" w:rsidRDefault="00936B20" w:rsidP="00936B20">
      <w:pPr>
        <w:spacing w:after="0" w:line="20" w:lineRule="atLeast"/>
        <w:ind w:firstLine="284"/>
        <w:rPr>
          <w:rFonts w:hAnsi="Times New Roman" w:cs="Times New Roman"/>
          <w:color w:val="000000"/>
          <w:sz w:val="28"/>
          <w:szCs w:val="28"/>
        </w:rPr>
      </w:pPr>
      <w:r w:rsidRPr="003E1388">
        <w:rPr>
          <w:rFonts w:hAnsi="Times New Roman" w:cs="Times New Roman"/>
          <w:color w:val="000000"/>
          <w:sz w:val="28"/>
          <w:szCs w:val="28"/>
        </w:rPr>
        <w:t xml:space="preserve">1. </w:t>
      </w:r>
      <w:r w:rsidRPr="003E1388">
        <w:rPr>
          <w:rFonts w:hAnsi="Times New Roman" w:cs="Times New Roman"/>
          <w:color w:val="000000"/>
          <w:sz w:val="28"/>
          <w:szCs w:val="28"/>
        </w:rPr>
        <w:t>ОП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МАДОУ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детский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сад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№</w:t>
      </w:r>
      <w:r>
        <w:rPr>
          <w:rFonts w:hAnsi="Times New Roman" w:cs="Times New Roman"/>
          <w:color w:val="000000"/>
          <w:sz w:val="28"/>
          <w:szCs w:val="28"/>
        </w:rPr>
        <w:t xml:space="preserve"> 3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р</w:t>
      </w:r>
      <w:r w:rsidRPr="003E1388">
        <w:rPr>
          <w:rFonts w:hAnsi="Times New Roman" w:cs="Times New Roman"/>
          <w:color w:val="000000"/>
          <w:sz w:val="28"/>
          <w:szCs w:val="28"/>
        </w:rPr>
        <w:t>.</w:t>
      </w:r>
      <w:r w:rsidRPr="003E1388">
        <w:rPr>
          <w:rFonts w:hAnsi="Times New Roman" w:cs="Times New Roman"/>
          <w:color w:val="000000"/>
          <w:sz w:val="28"/>
          <w:szCs w:val="28"/>
        </w:rPr>
        <w:t>п</w:t>
      </w:r>
      <w:r w:rsidRPr="003E1388">
        <w:rPr>
          <w:rFonts w:hAnsi="Times New Roman" w:cs="Times New Roman"/>
          <w:color w:val="000000"/>
          <w:sz w:val="28"/>
          <w:szCs w:val="28"/>
        </w:rPr>
        <w:t>.</w:t>
      </w:r>
      <w:r w:rsidRPr="003E1388">
        <w:rPr>
          <w:rFonts w:hAnsi="Times New Roman" w:cs="Times New Roman"/>
          <w:color w:val="000000"/>
          <w:sz w:val="28"/>
          <w:szCs w:val="28"/>
        </w:rPr>
        <w:t>Приютово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1388">
        <w:rPr>
          <w:rFonts w:hAnsi="Times New Roman" w:cs="Times New Roman"/>
          <w:color w:val="000000"/>
          <w:sz w:val="28"/>
          <w:szCs w:val="28"/>
        </w:rPr>
        <w:t>разработанной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в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с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ФГОС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ФОП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ДО</w:t>
      </w:r>
      <w:r w:rsidRPr="003E1388">
        <w:rPr>
          <w:rFonts w:hAnsi="Times New Roman" w:cs="Times New Roman"/>
          <w:color w:val="000000"/>
          <w:sz w:val="28"/>
          <w:szCs w:val="28"/>
        </w:rPr>
        <w:t>.</w:t>
      </w:r>
    </w:p>
    <w:p w14:paraId="1895F530" w14:textId="77777777" w:rsidR="00936B20" w:rsidRPr="003E1388" w:rsidRDefault="00936B20" w:rsidP="00936B20">
      <w:pPr>
        <w:spacing w:after="0" w:line="20" w:lineRule="atLeast"/>
        <w:ind w:firstLine="284"/>
        <w:rPr>
          <w:rFonts w:hAnsi="Times New Roman" w:cs="Times New Roman"/>
          <w:color w:val="000000"/>
          <w:sz w:val="28"/>
          <w:szCs w:val="28"/>
        </w:rPr>
      </w:pPr>
      <w:r w:rsidRPr="003E1388">
        <w:rPr>
          <w:rFonts w:hAnsi="Times New Roman" w:cs="Times New Roman"/>
          <w:color w:val="000000"/>
          <w:sz w:val="28"/>
          <w:szCs w:val="28"/>
        </w:rPr>
        <w:t xml:space="preserve">2. </w:t>
      </w:r>
      <w:r w:rsidRPr="003E1388">
        <w:rPr>
          <w:rFonts w:hAnsi="Times New Roman" w:cs="Times New Roman"/>
          <w:color w:val="000000"/>
          <w:sz w:val="28"/>
          <w:szCs w:val="28"/>
        </w:rPr>
        <w:t>Программ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1388">
        <w:rPr>
          <w:rFonts w:hAnsi="Times New Roman" w:cs="Times New Roman"/>
          <w:color w:val="000000"/>
          <w:sz w:val="28"/>
          <w:szCs w:val="28"/>
        </w:rPr>
        <w:t>обеспечивающих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реализацию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части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программы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3E1388">
        <w:rPr>
          <w:rFonts w:hAnsi="Times New Roman" w:cs="Times New Roman"/>
          <w:color w:val="000000"/>
          <w:sz w:val="28"/>
          <w:szCs w:val="28"/>
        </w:rPr>
        <w:t>формируемой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участниками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3E138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3E1388">
        <w:rPr>
          <w:rFonts w:hAnsi="Times New Roman" w:cs="Times New Roman"/>
          <w:color w:val="000000"/>
          <w:sz w:val="28"/>
          <w:szCs w:val="28"/>
        </w:rPr>
        <w:t>процесса</w:t>
      </w:r>
      <w:r w:rsidRPr="003E1388">
        <w:rPr>
          <w:rFonts w:hAnsi="Times New Roman" w:cs="Times New Roman"/>
          <w:color w:val="000000"/>
          <w:sz w:val="28"/>
          <w:szCs w:val="28"/>
        </w:rPr>
        <w:t>:</w:t>
      </w:r>
    </w:p>
    <w:p w14:paraId="4BEBDEF2" w14:textId="77777777" w:rsidR="00936B20" w:rsidRPr="003E1388" w:rsidRDefault="00936B20" w:rsidP="008D1EBE">
      <w:pPr>
        <w:pStyle w:val="ab"/>
        <w:numPr>
          <w:ilvl w:val="0"/>
          <w:numId w:val="2"/>
        </w:numPr>
        <w:spacing w:line="20" w:lineRule="atLeast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E1388">
        <w:rPr>
          <w:rFonts w:ascii="Times New Roman" w:hAnsi="Times New Roman"/>
          <w:sz w:val="28"/>
          <w:szCs w:val="28"/>
        </w:rPr>
        <w:t xml:space="preserve">Парциальная программа «Азбука безопасности» (под ред. Авдеева Н.Н., Князева О.Л., </w:t>
      </w:r>
      <w:proofErr w:type="spellStart"/>
      <w:r w:rsidRPr="003E1388">
        <w:rPr>
          <w:rFonts w:ascii="Times New Roman" w:hAnsi="Times New Roman"/>
          <w:sz w:val="28"/>
          <w:szCs w:val="28"/>
        </w:rPr>
        <w:t>Стеркина</w:t>
      </w:r>
      <w:proofErr w:type="spellEnd"/>
      <w:r w:rsidRPr="003E1388">
        <w:rPr>
          <w:rFonts w:ascii="Times New Roman" w:hAnsi="Times New Roman"/>
          <w:sz w:val="28"/>
          <w:szCs w:val="28"/>
        </w:rPr>
        <w:t xml:space="preserve"> Р.Б.) - дополняет содержание образовательной области «Социально-коммуникативное развитие», реализуется во всех возрастных группах в совместной деятельности со взрослыми</w:t>
      </w:r>
    </w:p>
    <w:p w14:paraId="26CB5BC5" w14:textId="77777777" w:rsidR="00936B20" w:rsidRPr="003E1388" w:rsidRDefault="00936B20" w:rsidP="008D1EBE">
      <w:pPr>
        <w:pStyle w:val="ab"/>
        <w:numPr>
          <w:ilvl w:val="0"/>
          <w:numId w:val="2"/>
        </w:numPr>
        <w:spacing w:line="20" w:lineRule="atLeast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E1388">
        <w:rPr>
          <w:rFonts w:ascii="Times New Roman" w:hAnsi="Times New Roman"/>
          <w:sz w:val="28"/>
          <w:szCs w:val="28"/>
        </w:rPr>
        <w:t>Парциальная программа «Земля отцов» (авторы Р.Х. Гасанова, Л.Н. Гасанова) - дополняет содержание образовательной области «Социально-коммуникативное развитие», реализуется с группы младшего возраста через совместную деятельность со взрослыми.</w:t>
      </w:r>
    </w:p>
    <w:p w14:paraId="628C6650" w14:textId="77777777" w:rsidR="00936B20" w:rsidRPr="003E1388" w:rsidRDefault="00936B20" w:rsidP="008D1EBE">
      <w:pPr>
        <w:pStyle w:val="ab"/>
        <w:numPr>
          <w:ilvl w:val="0"/>
          <w:numId w:val="2"/>
        </w:numPr>
        <w:spacing w:line="20" w:lineRule="atLeast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E1388">
        <w:rPr>
          <w:rFonts w:ascii="Times New Roman" w:hAnsi="Times New Roman"/>
          <w:sz w:val="28"/>
          <w:szCs w:val="28"/>
        </w:rPr>
        <w:t>Парциальная программа «Юный эколог» (автор Николаева С.Н.) - дополняет содержание образовательной области «Познавательное развитие», реализуется во всех возрастных группах через совместную деятельность со взрослыми.</w:t>
      </w:r>
    </w:p>
    <w:p w14:paraId="3F3DEB6C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На 2024/25 учебный год были поставлены следующие цели и задачи:</w:t>
      </w:r>
    </w:p>
    <w:p w14:paraId="457D5857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Цели: 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>обеспечить единое образовательное 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 равные, качественные условия дошкольного образования, через реализацию проектов социального партнерства с семьей, с учетом специфики потребностей и интересов, возрастных возможностей обучающихся.</w:t>
      </w:r>
    </w:p>
    <w:p w14:paraId="74B2CDBB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i/>
          <w:color w:val="000000"/>
          <w:sz w:val="28"/>
          <w:szCs w:val="28"/>
        </w:rPr>
        <w:t>Задачи:</w:t>
      </w:r>
    </w:p>
    <w:p w14:paraId="0A8B6DC2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Расширить знания педагогов с учетом современных требований ФОП ДО и социальных изменений по патриотическому и духовно-нравственному воспитанию дошкольников. </w:t>
      </w:r>
    </w:p>
    <w:p w14:paraId="21FE5178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Систематизировать работу педагогического коллектива по формированию у дошкольников позитивных установок к различным видам труда через повышение уровня профессиональной компетентности педагогов ДОУ, создание оптимальных психолого-педагогических условий в соответствии с ФОП и ФГОС ДО, совершенствование развивающей предметно-пространственной среды.</w:t>
      </w:r>
    </w:p>
    <w:p w14:paraId="34881F98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Задачи решались с помощью разработанной системы мероприятий для всех участников образовательного процесса, которые были представлены на согласование и утверждение на установочном педсовете. Для составления аналитической справки использовались результаты мониторинга, анкетирования, наблюдения.</w:t>
      </w:r>
    </w:p>
    <w:p w14:paraId="6530CA21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Работа велась в соответствии с программным обеспечением при тесном взаимодействии всех работников детского сада. Организованные формы обучения проводились на основе ООД с учетом возрастных особенностей детей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>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>требованиями нормативных документов. Образовательная деятельность строилась в соответствии с комплексно-тематическим планированием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>значимым событиям социальной жизни и окружающего мира.</w:t>
      </w:r>
    </w:p>
    <w:p w14:paraId="1BC751DF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</w:t>
      </w:r>
    </w:p>
    <w:p w14:paraId="489C917B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ab/>
        <w:t>познавательное развитие;</w:t>
      </w:r>
    </w:p>
    <w:p w14:paraId="398601BD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ab/>
        <w:t>социально-коммуникативное развитие;</w:t>
      </w:r>
    </w:p>
    <w:p w14:paraId="64FD7245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ab/>
        <w:t>речевое развитие;</w:t>
      </w:r>
    </w:p>
    <w:p w14:paraId="6A15AD43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ab/>
        <w:t>художественно-эстетическое развитие;</w:t>
      </w:r>
    </w:p>
    <w:p w14:paraId="5CA4C844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ab/>
        <w:t>физическое развитие.</w:t>
      </w:r>
    </w:p>
    <w:p w14:paraId="38A3CC3E" w14:textId="77777777" w:rsidR="00936B20" w:rsidRPr="00936B20" w:rsidRDefault="00936B20" w:rsidP="00936B20">
      <w:pPr>
        <w:spacing w:after="0" w:line="20" w:lineRule="atLeast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Для интеграции разных видов деятельности в рамках темы и распределения основной образовательной и совместной деятельности в режимных моментах были предложены формы планирования воспитательно-образовательной работы (перспективного и календарного планов).</w:t>
      </w:r>
    </w:p>
    <w:p w14:paraId="7EDF43CE" w14:textId="77777777" w:rsidR="00936B20" w:rsidRPr="00BE7E66" w:rsidRDefault="00936B20" w:rsidP="00936B20">
      <w:pPr>
        <w:ind w:firstLine="284"/>
        <w:rPr>
          <w:rFonts w:hAnsi="Times New Roman" w:cs="Times New Roman"/>
          <w:color w:val="000000"/>
          <w:sz w:val="26"/>
          <w:szCs w:val="26"/>
        </w:rPr>
      </w:pPr>
    </w:p>
    <w:p w14:paraId="56393B82" w14:textId="77777777" w:rsidR="00936B20" w:rsidRPr="00936B20" w:rsidRDefault="00936B20" w:rsidP="005F270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Pr="00936B2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ВОСПИТАТЕЛЬНАЯ И ОБРАЗОВАТЕЛЬНАЯ ДЕЯТЕЛЬНОСТЬ</w:t>
      </w:r>
    </w:p>
    <w:p w14:paraId="6CACC5DD" w14:textId="77777777" w:rsidR="00936B20" w:rsidRPr="00936B20" w:rsidRDefault="00936B20" w:rsidP="00522183">
      <w:pPr>
        <w:pStyle w:val="ae"/>
        <w:spacing w:before="240" w:after="240" w:line="240" w:lineRule="auto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Реализация образовательных программ</w:t>
      </w:r>
    </w:p>
    <w:p w14:paraId="3B2F8EBF" w14:textId="77777777" w:rsidR="00936B20" w:rsidRPr="00936B20" w:rsidRDefault="00936B20" w:rsidP="00522183">
      <w:pPr>
        <w:pStyle w:val="ae"/>
        <w:spacing w:before="240"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sz w:val="28"/>
          <w:szCs w:val="28"/>
        </w:rPr>
        <w:t>Анализ результатов выполнения ОП ДО</w:t>
      </w:r>
    </w:p>
    <w:p w14:paraId="2A83F8C0" w14:textId="77777777" w:rsidR="00936B20" w:rsidRPr="00936B20" w:rsidRDefault="00936B20" w:rsidP="00936B20">
      <w:pPr>
        <w:spacing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 xml:space="preserve">Уровень развития детей анализируется по итогам педагогической диагностики. Диагностическая работа по выявлению уровня развития воспитанников проводится в два этапа: октябрь — первичная диагностика, апрель — итоговая диагностика. </w:t>
      </w:r>
    </w:p>
    <w:p w14:paraId="23EA9C8B" w14:textId="77777777" w:rsidR="00936B20" w:rsidRPr="00936B20" w:rsidRDefault="00936B20" w:rsidP="00936B20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проведения диагностики педагоги использовали произвольные формы на основе </w:t>
      </w:r>
      <w:proofErr w:type="spellStart"/>
      <w:r w:rsidRPr="00936B20">
        <w:rPr>
          <w:rFonts w:ascii="Times New Roman" w:hAnsi="Times New Roman" w:cs="Times New Roman"/>
          <w:color w:val="000000"/>
          <w:sz w:val="28"/>
          <w:szCs w:val="28"/>
        </w:rPr>
        <w:t>малоформализованных</w:t>
      </w:r>
      <w:proofErr w:type="spellEnd"/>
      <w:r w:rsidRPr="00936B20">
        <w:rPr>
          <w:rFonts w:ascii="Times New Roman" w:hAnsi="Times New Roman" w:cs="Times New Roman"/>
          <w:color w:val="000000"/>
          <w:sz w:val="28"/>
          <w:szCs w:val="28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</w:t>
      </w:r>
    </w:p>
    <w:p w14:paraId="7A843C36" w14:textId="77777777" w:rsidR="00936B20" w:rsidRDefault="00936B20" w:rsidP="00936B20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color w:val="000000"/>
          <w:sz w:val="28"/>
          <w:szCs w:val="28"/>
        </w:rPr>
        <w:t>Для фиксации результатов диагностики были использованы карты наблюдения и диагностики.</w:t>
      </w:r>
    </w:p>
    <w:p w14:paraId="7E719383" w14:textId="77777777" w:rsidR="00755CF5" w:rsidRPr="00936B20" w:rsidRDefault="00755CF5" w:rsidP="00936B20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14:paraId="3E06DAE7" w14:textId="3CB83655" w:rsidR="00936B20" w:rsidRDefault="00D0706E" w:rsidP="00936B20">
      <w:pPr>
        <w:spacing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6874395" wp14:editId="2F4B4AA5">
            <wp:simplePos x="0" y="0"/>
            <wp:positionH relativeFrom="margin">
              <wp:align>left</wp:align>
            </wp:positionH>
            <wp:positionV relativeFrom="paragraph">
              <wp:posOffset>1153795</wp:posOffset>
            </wp:positionV>
            <wp:extent cx="5667470" cy="2000250"/>
            <wp:effectExtent l="0" t="0" r="0" b="0"/>
            <wp:wrapSquare wrapText="bothSides"/>
            <wp:docPr id="1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</wp:anchor>
        </w:drawing>
      </w:r>
      <w:r w:rsidR="00936B20" w:rsidRPr="00936B20">
        <w:rPr>
          <w:rFonts w:ascii="Times New Roman" w:hAnsi="Times New Roman" w:cs="Times New Roman"/>
          <w:color w:val="000000"/>
          <w:sz w:val="28"/>
          <w:szCs w:val="28"/>
        </w:rPr>
        <w:t>Разработаны диагностические карты освоения образовательной программы дошкольного образования ДОУ в каждой возрастной группе. Карты включают анализ качества освоения образовательных областей. Так, результаты качества освоения ОП ДОУ на конец 202</w:t>
      </w:r>
      <w:r w:rsidR="00E470D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36B20" w:rsidRPr="00936B20">
        <w:rPr>
          <w:rFonts w:ascii="Times New Roman" w:hAnsi="Times New Roman" w:cs="Times New Roman"/>
          <w:color w:val="000000"/>
          <w:sz w:val="28"/>
          <w:szCs w:val="28"/>
        </w:rPr>
        <w:t>/202</w:t>
      </w:r>
      <w:r w:rsidR="00E470D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36B20" w:rsidRPr="00936B20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 года выглядят следующим образом:</w:t>
      </w:r>
    </w:p>
    <w:p w14:paraId="2808B05A" w14:textId="77777777" w:rsidR="00D0706E" w:rsidRDefault="00D0706E" w:rsidP="00936B20">
      <w:pPr>
        <w:spacing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99E48" w14:textId="77777777" w:rsidR="00755CF5" w:rsidRDefault="00755CF5" w:rsidP="00936B20">
      <w:pPr>
        <w:spacing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14:paraId="72B3ABA0" w14:textId="77777777" w:rsidR="00755CF5" w:rsidRDefault="00755CF5" w:rsidP="00936B20">
      <w:pPr>
        <w:spacing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14:paraId="3B9BB85E" w14:textId="77777777" w:rsidR="00755CF5" w:rsidRDefault="00755CF5" w:rsidP="00936B20">
      <w:pPr>
        <w:spacing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14:paraId="70623DC4" w14:textId="77777777" w:rsidR="00D0706E" w:rsidRDefault="00D0706E" w:rsidP="00D070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706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54CDE10" wp14:editId="00EFF6BD">
            <wp:extent cx="5737860" cy="2495550"/>
            <wp:effectExtent l="19050" t="0" r="15240" b="0"/>
            <wp:docPr id="3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3E87694" w14:textId="77777777" w:rsidR="00D0706E" w:rsidRDefault="00D0706E" w:rsidP="00D070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819AE50" w14:textId="77777777" w:rsidR="00D0706E" w:rsidRDefault="00D0706E" w:rsidP="00D070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706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0D96BDB" wp14:editId="000B7712">
            <wp:extent cx="5850890" cy="2498725"/>
            <wp:effectExtent l="0" t="0" r="16510" b="15875"/>
            <wp:docPr id="6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C40DC6C" w14:textId="77777777" w:rsidR="00D0706E" w:rsidRDefault="00D0706E" w:rsidP="00D070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F54FF44" w14:textId="77777777" w:rsidR="00D0706E" w:rsidRDefault="00D0706E" w:rsidP="00D070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706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2E3A998" wp14:editId="02EE0953">
            <wp:extent cx="5850890" cy="2498725"/>
            <wp:effectExtent l="0" t="0" r="16510" b="15875"/>
            <wp:docPr id="8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D199FD" w14:textId="77777777" w:rsidR="00D0706E" w:rsidRDefault="00D0706E" w:rsidP="00D070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60D40ED" w14:textId="77777777" w:rsidR="00D0706E" w:rsidRPr="00936B20" w:rsidRDefault="00D0706E" w:rsidP="00D070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706E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0E8572D" wp14:editId="6C64F84B">
            <wp:extent cx="5850890" cy="2498725"/>
            <wp:effectExtent l="0" t="0" r="16510" b="15875"/>
            <wp:docPr id="9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580788D" w14:textId="77777777" w:rsidR="00D0706E" w:rsidRPr="00066AF8" w:rsidRDefault="00D0706E" w:rsidP="00D0706E">
      <w:pPr>
        <w:rPr>
          <w:rFonts w:hAnsi="Times New Roman" w:cs="Times New Roman"/>
          <w:color w:val="000000"/>
          <w:sz w:val="26"/>
          <w:szCs w:val="26"/>
        </w:rPr>
      </w:pPr>
      <w:r w:rsidRPr="00E95AAA">
        <w:rPr>
          <w:rFonts w:hAnsi="Times New Roman" w:cs="Times New Roman"/>
          <w:color w:val="000000"/>
          <w:sz w:val="26"/>
          <w:szCs w:val="26"/>
        </w:rPr>
        <w:t>Общий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результат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усвоения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воспитанниками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целевых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ориентиров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в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соответствии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с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ФГОС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и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ФОП</w:t>
      </w:r>
      <w:r w:rsidRPr="00E95AAA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E95AAA">
        <w:rPr>
          <w:rFonts w:hAnsi="Times New Roman" w:cs="Times New Roman"/>
          <w:color w:val="000000"/>
          <w:sz w:val="26"/>
          <w:szCs w:val="26"/>
        </w:rPr>
        <w:t>ДО</w:t>
      </w:r>
      <w:r w:rsidRPr="00E95AAA">
        <w:rPr>
          <w:rFonts w:hAnsi="Times New Roman" w:cs="Times New Roman"/>
          <w:color w:val="000000"/>
          <w:sz w:val="26"/>
          <w:szCs w:val="26"/>
        </w:rPr>
        <w:t>:</w:t>
      </w:r>
    </w:p>
    <w:p w14:paraId="7C9D7264" w14:textId="77777777" w:rsidR="0074470A" w:rsidRDefault="0074470A" w:rsidP="0074470A">
      <w:pPr>
        <w:pStyle w:val="a8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27"/>
        <w:tblW w:w="9351" w:type="dxa"/>
        <w:tblLayout w:type="fixed"/>
        <w:tblLook w:val="04A0" w:firstRow="1" w:lastRow="0" w:firstColumn="1" w:lastColumn="0" w:noHBand="0" w:noVBand="1"/>
      </w:tblPr>
      <w:tblGrid>
        <w:gridCol w:w="465"/>
        <w:gridCol w:w="1426"/>
        <w:gridCol w:w="1478"/>
        <w:gridCol w:w="1588"/>
        <w:gridCol w:w="1134"/>
        <w:gridCol w:w="1842"/>
        <w:gridCol w:w="1418"/>
      </w:tblGrid>
      <w:tr w:rsidR="00D0706E" w:rsidRPr="00E8124B" w14:paraId="3FC2D5A9" w14:textId="77777777" w:rsidTr="000D3CAA">
        <w:trPr>
          <w:trHeight w:val="300"/>
        </w:trPr>
        <w:tc>
          <w:tcPr>
            <w:tcW w:w="465" w:type="dxa"/>
            <w:vMerge w:val="restart"/>
          </w:tcPr>
          <w:p w14:paraId="3F3A56DF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auto"/>
              </w:rPr>
            </w:pPr>
            <w:r w:rsidRPr="00C64890">
              <w:rPr>
                <w:b/>
                <w:color w:val="auto"/>
              </w:rPr>
              <w:t>№</w:t>
            </w:r>
          </w:p>
        </w:tc>
        <w:tc>
          <w:tcPr>
            <w:tcW w:w="1426" w:type="dxa"/>
            <w:vMerge w:val="restart"/>
          </w:tcPr>
          <w:p w14:paraId="3C237C42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auto"/>
              </w:rPr>
            </w:pPr>
            <w:r w:rsidRPr="00C64890">
              <w:rPr>
                <w:b/>
                <w:color w:val="auto"/>
              </w:rPr>
              <w:t>Возрастные группы</w:t>
            </w:r>
          </w:p>
        </w:tc>
        <w:tc>
          <w:tcPr>
            <w:tcW w:w="7460" w:type="dxa"/>
            <w:gridSpan w:val="5"/>
          </w:tcPr>
          <w:p w14:paraId="3862C240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FF0000"/>
              </w:rPr>
            </w:pPr>
            <w:r w:rsidRPr="00C64890">
              <w:rPr>
                <w:b/>
              </w:rPr>
              <w:t>Освоение ОП ДО по областям развития</w:t>
            </w:r>
          </w:p>
        </w:tc>
      </w:tr>
      <w:tr w:rsidR="00D0706E" w:rsidRPr="00E8124B" w14:paraId="5773FA72" w14:textId="77777777" w:rsidTr="000D3CAA">
        <w:trPr>
          <w:trHeight w:val="330"/>
        </w:trPr>
        <w:tc>
          <w:tcPr>
            <w:tcW w:w="465" w:type="dxa"/>
            <w:vMerge/>
          </w:tcPr>
          <w:p w14:paraId="308B8804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426" w:type="dxa"/>
            <w:vMerge/>
          </w:tcPr>
          <w:p w14:paraId="73EDD033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478" w:type="dxa"/>
          </w:tcPr>
          <w:p w14:paraId="05593110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FF0000"/>
              </w:rPr>
            </w:pPr>
            <w:r w:rsidRPr="00C64890">
              <w:rPr>
                <w:b/>
              </w:rPr>
              <w:t>Социально-коммуникативное развитие</w:t>
            </w:r>
          </w:p>
        </w:tc>
        <w:tc>
          <w:tcPr>
            <w:tcW w:w="1588" w:type="dxa"/>
          </w:tcPr>
          <w:p w14:paraId="49BBE218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FF0000"/>
              </w:rPr>
            </w:pPr>
            <w:proofErr w:type="spellStart"/>
            <w:proofErr w:type="gramStart"/>
            <w:r w:rsidRPr="00C64890">
              <w:rPr>
                <w:b/>
              </w:rPr>
              <w:t>Познава</w:t>
            </w:r>
            <w:proofErr w:type="spellEnd"/>
            <w:r w:rsidRPr="00C64890">
              <w:rPr>
                <w:b/>
              </w:rPr>
              <w:t>-тельное</w:t>
            </w:r>
            <w:proofErr w:type="gramEnd"/>
            <w:r w:rsidRPr="00C64890">
              <w:rPr>
                <w:b/>
              </w:rPr>
              <w:t xml:space="preserve"> развитие</w:t>
            </w:r>
          </w:p>
        </w:tc>
        <w:tc>
          <w:tcPr>
            <w:tcW w:w="1134" w:type="dxa"/>
          </w:tcPr>
          <w:p w14:paraId="47DD7DCC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FF0000"/>
              </w:rPr>
            </w:pPr>
            <w:r w:rsidRPr="00C64890">
              <w:rPr>
                <w:b/>
              </w:rPr>
              <w:t>Речевое развитие</w:t>
            </w:r>
          </w:p>
        </w:tc>
        <w:tc>
          <w:tcPr>
            <w:tcW w:w="1842" w:type="dxa"/>
          </w:tcPr>
          <w:p w14:paraId="172FD51A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FF0000"/>
              </w:rPr>
            </w:pPr>
            <w:r w:rsidRPr="00C64890">
              <w:rPr>
                <w:b/>
              </w:rPr>
              <w:t>Художественно-эстетическое развитие</w:t>
            </w:r>
          </w:p>
        </w:tc>
        <w:tc>
          <w:tcPr>
            <w:tcW w:w="1418" w:type="dxa"/>
          </w:tcPr>
          <w:p w14:paraId="210EFFB1" w14:textId="77777777" w:rsidR="00D0706E" w:rsidRPr="00C64890" w:rsidRDefault="00D0706E" w:rsidP="000D3CAA">
            <w:pPr>
              <w:pStyle w:val="Default"/>
              <w:jc w:val="center"/>
              <w:rPr>
                <w:b/>
                <w:color w:val="FF0000"/>
              </w:rPr>
            </w:pPr>
            <w:proofErr w:type="spellStart"/>
            <w:proofErr w:type="gramStart"/>
            <w:r w:rsidRPr="00C64890">
              <w:rPr>
                <w:b/>
              </w:rPr>
              <w:t>Физичес</w:t>
            </w:r>
            <w:proofErr w:type="spellEnd"/>
            <w:r w:rsidRPr="00C64890">
              <w:rPr>
                <w:b/>
              </w:rPr>
              <w:t>-кое</w:t>
            </w:r>
            <w:proofErr w:type="gramEnd"/>
            <w:r w:rsidRPr="00C64890">
              <w:rPr>
                <w:b/>
              </w:rPr>
              <w:t xml:space="preserve"> развитие</w:t>
            </w:r>
          </w:p>
        </w:tc>
      </w:tr>
      <w:tr w:rsidR="00D0706E" w:rsidRPr="00E8124B" w14:paraId="14989A53" w14:textId="77777777" w:rsidTr="000D3CAA">
        <w:tc>
          <w:tcPr>
            <w:tcW w:w="1891" w:type="dxa"/>
            <w:gridSpan w:val="2"/>
          </w:tcPr>
          <w:p w14:paraId="175BDCC1" w14:textId="77777777" w:rsidR="00D0706E" w:rsidRPr="00E8124B" w:rsidRDefault="00D0706E" w:rsidP="000D3CA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1 </w:t>
            </w:r>
            <w:r w:rsidRPr="00E8124B">
              <w:rPr>
                <w:b/>
                <w:color w:val="auto"/>
              </w:rPr>
              <w:t>корпус</w:t>
            </w:r>
          </w:p>
        </w:tc>
        <w:tc>
          <w:tcPr>
            <w:tcW w:w="1478" w:type="dxa"/>
          </w:tcPr>
          <w:p w14:paraId="3A309CD3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  <w:tc>
          <w:tcPr>
            <w:tcW w:w="1588" w:type="dxa"/>
          </w:tcPr>
          <w:p w14:paraId="75FD13C8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14:paraId="08ECC44A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  <w:tc>
          <w:tcPr>
            <w:tcW w:w="1842" w:type="dxa"/>
          </w:tcPr>
          <w:p w14:paraId="7E32FC42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14:paraId="050464B8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</w:tr>
      <w:tr w:rsidR="00D0706E" w:rsidRPr="00E8124B" w14:paraId="2A4DBC17" w14:textId="77777777" w:rsidTr="000D3CAA">
        <w:tc>
          <w:tcPr>
            <w:tcW w:w="465" w:type="dxa"/>
          </w:tcPr>
          <w:p w14:paraId="3D650D76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 w:rsidRPr="00E8124B">
              <w:rPr>
                <w:color w:val="auto"/>
              </w:rPr>
              <w:t>1.</w:t>
            </w:r>
          </w:p>
        </w:tc>
        <w:tc>
          <w:tcPr>
            <w:tcW w:w="1426" w:type="dxa"/>
          </w:tcPr>
          <w:p w14:paraId="68C24141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 w:rsidRPr="00E8124B">
              <w:rPr>
                <w:color w:val="auto"/>
              </w:rPr>
              <w:t xml:space="preserve">2 </w:t>
            </w:r>
            <w:proofErr w:type="spellStart"/>
            <w:r w:rsidRPr="00E8124B">
              <w:rPr>
                <w:color w:val="auto"/>
              </w:rPr>
              <w:t>мл.гр</w:t>
            </w:r>
            <w:proofErr w:type="spellEnd"/>
            <w:r w:rsidRPr="00E8124B">
              <w:rPr>
                <w:color w:val="auto"/>
              </w:rPr>
              <w:t>.</w:t>
            </w:r>
          </w:p>
        </w:tc>
        <w:tc>
          <w:tcPr>
            <w:tcW w:w="1478" w:type="dxa"/>
          </w:tcPr>
          <w:p w14:paraId="7F4E4F33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95%</w:t>
            </w:r>
          </w:p>
        </w:tc>
        <w:tc>
          <w:tcPr>
            <w:tcW w:w="1588" w:type="dxa"/>
          </w:tcPr>
          <w:p w14:paraId="7A4149A4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134" w:type="dxa"/>
          </w:tcPr>
          <w:p w14:paraId="35B30AFF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14:paraId="30B99A33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418" w:type="dxa"/>
          </w:tcPr>
          <w:p w14:paraId="5B5D6DE4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95%</w:t>
            </w:r>
          </w:p>
        </w:tc>
      </w:tr>
      <w:tr w:rsidR="00D0706E" w:rsidRPr="00E8124B" w14:paraId="0FD63702" w14:textId="77777777" w:rsidTr="000D3CAA">
        <w:tc>
          <w:tcPr>
            <w:tcW w:w="465" w:type="dxa"/>
          </w:tcPr>
          <w:p w14:paraId="0335864A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 w:rsidRPr="00E8124B">
              <w:rPr>
                <w:color w:val="auto"/>
              </w:rPr>
              <w:t>2.</w:t>
            </w:r>
          </w:p>
        </w:tc>
        <w:tc>
          <w:tcPr>
            <w:tcW w:w="1426" w:type="dxa"/>
          </w:tcPr>
          <w:p w14:paraId="376D86BF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proofErr w:type="spellStart"/>
            <w:proofErr w:type="gramStart"/>
            <w:r w:rsidRPr="00E8124B">
              <w:rPr>
                <w:color w:val="auto"/>
              </w:rPr>
              <w:t>ср.гр</w:t>
            </w:r>
            <w:proofErr w:type="spellEnd"/>
            <w:proofErr w:type="gramEnd"/>
          </w:p>
        </w:tc>
        <w:tc>
          <w:tcPr>
            <w:tcW w:w="1478" w:type="dxa"/>
          </w:tcPr>
          <w:p w14:paraId="7FD71A43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588" w:type="dxa"/>
          </w:tcPr>
          <w:p w14:paraId="7A177B1E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99%</w:t>
            </w:r>
          </w:p>
        </w:tc>
        <w:tc>
          <w:tcPr>
            <w:tcW w:w="1134" w:type="dxa"/>
          </w:tcPr>
          <w:p w14:paraId="71DB149F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96%</w:t>
            </w:r>
          </w:p>
        </w:tc>
        <w:tc>
          <w:tcPr>
            <w:tcW w:w="1842" w:type="dxa"/>
          </w:tcPr>
          <w:p w14:paraId="7CB31929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93%</w:t>
            </w:r>
          </w:p>
        </w:tc>
        <w:tc>
          <w:tcPr>
            <w:tcW w:w="1418" w:type="dxa"/>
          </w:tcPr>
          <w:p w14:paraId="7DD92E68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89%</w:t>
            </w:r>
          </w:p>
        </w:tc>
      </w:tr>
      <w:tr w:rsidR="00D0706E" w:rsidRPr="00E8124B" w14:paraId="4E9E5ACF" w14:textId="77777777" w:rsidTr="000D3CAA">
        <w:tc>
          <w:tcPr>
            <w:tcW w:w="465" w:type="dxa"/>
          </w:tcPr>
          <w:p w14:paraId="2808F882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 w:rsidRPr="00E8124B">
              <w:rPr>
                <w:color w:val="auto"/>
              </w:rPr>
              <w:t>3.</w:t>
            </w:r>
          </w:p>
        </w:tc>
        <w:tc>
          <w:tcPr>
            <w:tcW w:w="1426" w:type="dxa"/>
          </w:tcPr>
          <w:p w14:paraId="7B325037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proofErr w:type="spellStart"/>
            <w:proofErr w:type="gramStart"/>
            <w:r w:rsidRPr="00E8124B">
              <w:rPr>
                <w:color w:val="auto"/>
              </w:rPr>
              <w:t>ст.гр</w:t>
            </w:r>
            <w:proofErr w:type="spellEnd"/>
            <w:proofErr w:type="gramEnd"/>
          </w:p>
        </w:tc>
        <w:tc>
          <w:tcPr>
            <w:tcW w:w="1478" w:type="dxa"/>
          </w:tcPr>
          <w:p w14:paraId="543C48A3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89%</w:t>
            </w:r>
          </w:p>
        </w:tc>
        <w:tc>
          <w:tcPr>
            <w:tcW w:w="1588" w:type="dxa"/>
          </w:tcPr>
          <w:p w14:paraId="27BB7C65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82%</w:t>
            </w:r>
          </w:p>
        </w:tc>
        <w:tc>
          <w:tcPr>
            <w:tcW w:w="1134" w:type="dxa"/>
          </w:tcPr>
          <w:p w14:paraId="5E9FE6BC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73%</w:t>
            </w:r>
          </w:p>
        </w:tc>
        <w:tc>
          <w:tcPr>
            <w:tcW w:w="1842" w:type="dxa"/>
          </w:tcPr>
          <w:p w14:paraId="3763B568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74%</w:t>
            </w:r>
          </w:p>
        </w:tc>
        <w:tc>
          <w:tcPr>
            <w:tcW w:w="1418" w:type="dxa"/>
          </w:tcPr>
          <w:p w14:paraId="07331AF8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72%</w:t>
            </w:r>
          </w:p>
        </w:tc>
      </w:tr>
      <w:tr w:rsidR="00D0706E" w:rsidRPr="00E8124B" w14:paraId="10F184CB" w14:textId="77777777" w:rsidTr="000D3CAA">
        <w:tc>
          <w:tcPr>
            <w:tcW w:w="465" w:type="dxa"/>
          </w:tcPr>
          <w:p w14:paraId="2C0E9250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1426" w:type="dxa"/>
          </w:tcPr>
          <w:p w14:paraId="460FDC1B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proofErr w:type="spellStart"/>
            <w:proofErr w:type="gramStart"/>
            <w:r>
              <w:rPr>
                <w:color w:val="auto"/>
              </w:rPr>
              <w:t>подг.гр</w:t>
            </w:r>
            <w:proofErr w:type="spellEnd"/>
            <w:proofErr w:type="gramEnd"/>
          </w:p>
        </w:tc>
        <w:tc>
          <w:tcPr>
            <w:tcW w:w="1478" w:type="dxa"/>
          </w:tcPr>
          <w:p w14:paraId="697BD7DD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94%</w:t>
            </w:r>
          </w:p>
        </w:tc>
        <w:tc>
          <w:tcPr>
            <w:tcW w:w="1588" w:type="dxa"/>
          </w:tcPr>
          <w:p w14:paraId="4F15343E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85%</w:t>
            </w:r>
          </w:p>
        </w:tc>
        <w:tc>
          <w:tcPr>
            <w:tcW w:w="1134" w:type="dxa"/>
          </w:tcPr>
          <w:p w14:paraId="7B820B22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87%</w:t>
            </w:r>
          </w:p>
        </w:tc>
        <w:tc>
          <w:tcPr>
            <w:tcW w:w="1842" w:type="dxa"/>
          </w:tcPr>
          <w:p w14:paraId="46F204AC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94%</w:t>
            </w:r>
          </w:p>
        </w:tc>
        <w:tc>
          <w:tcPr>
            <w:tcW w:w="1418" w:type="dxa"/>
          </w:tcPr>
          <w:p w14:paraId="4DAA14EC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92%</w:t>
            </w:r>
          </w:p>
        </w:tc>
      </w:tr>
      <w:tr w:rsidR="00D0706E" w:rsidRPr="00E8124B" w14:paraId="2B361349" w14:textId="77777777" w:rsidTr="000D3CAA">
        <w:tc>
          <w:tcPr>
            <w:tcW w:w="1891" w:type="dxa"/>
            <w:gridSpan w:val="2"/>
          </w:tcPr>
          <w:p w14:paraId="1C80182B" w14:textId="77777777" w:rsidR="00D0706E" w:rsidRPr="00E8124B" w:rsidRDefault="00D0706E" w:rsidP="000D3CAA">
            <w:pPr>
              <w:pStyle w:val="Default"/>
              <w:jc w:val="center"/>
              <w:rPr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2 </w:t>
            </w:r>
            <w:r w:rsidRPr="00E8124B">
              <w:rPr>
                <w:b/>
                <w:color w:val="auto"/>
              </w:rPr>
              <w:t>корпус</w:t>
            </w:r>
          </w:p>
        </w:tc>
        <w:tc>
          <w:tcPr>
            <w:tcW w:w="1478" w:type="dxa"/>
          </w:tcPr>
          <w:p w14:paraId="792BFAD7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  <w:tc>
          <w:tcPr>
            <w:tcW w:w="1588" w:type="dxa"/>
          </w:tcPr>
          <w:p w14:paraId="2743066A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</w:tcPr>
          <w:p w14:paraId="5159D12C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  <w:tc>
          <w:tcPr>
            <w:tcW w:w="1842" w:type="dxa"/>
          </w:tcPr>
          <w:p w14:paraId="7DBA5574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  <w:tc>
          <w:tcPr>
            <w:tcW w:w="1418" w:type="dxa"/>
          </w:tcPr>
          <w:p w14:paraId="706D467D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</w:p>
        </w:tc>
      </w:tr>
      <w:tr w:rsidR="00D0706E" w:rsidRPr="00E8124B" w14:paraId="3E596CB4" w14:textId="77777777" w:rsidTr="000D3CAA">
        <w:tc>
          <w:tcPr>
            <w:tcW w:w="465" w:type="dxa"/>
          </w:tcPr>
          <w:p w14:paraId="548EA452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Pr="00E8124B">
              <w:rPr>
                <w:color w:val="auto"/>
              </w:rPr>
              <w:t>.</w:t>
            </w:r>
          </w:p>
        </w:tc>
        <w:tc>
          <w:tcPr>
            <w:tcW w:w="1426" w:type="dxa"/>
          </w:tcPr>
          <w:p w14:paraId="7F42BE98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 w:rsidRPr="00E8124B">
              <w:rPr>
                <w:color w:val="auto"/>
              </w:rPr>
              <w:t xml:space="preserve">2 </w:t>
            </w:r>
            <w:proofErr w:type="spellStart"/>
            <w:proofErr w:type="gramStart"/>
            <w:r w:rsidRPr="00E8124B">
              <w:rPr>
                <w:color w:val="auto"/>
              </w:rPr>
              <w:t>мл.гр</w:t>
            </w:r>
            <w:proofErr w:type="spellEnd"/>
            <w:proofErr w:type="gramEnd"/>
          </w:p>
        </w:tc>
        <w:tc>
          <w:tcPr>
            <w:tcW w:w="1478" w:type="dxa"/>
          </w:tcPr>
          <w:p w14:paraId="3E96C122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 w:rsidRPr="00E8124B">
              <w:rPr>
                <w:color w:val="auto"/>
              </w:rPr>
              <w:t>3,</w:t>
            </w:r>
            <w:r>
              <w:rPr>
                <w:color w:val="auto"/>
              </w:rPr>
              <w:t>9</w:t>
            </w:r>
          </w:p>
        </w:tc>
        <w:tc>
          <w:tcPr>
            <w:tcW w:w="1588" w:type="dxa"/>
          </w:tcPr>
          <w:p w14:paraId="387C0F31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4,1</w:t>
            </w:r>
          </w:p>
        </w:tc>
        <w:tc>
          <w:tcPr>
            <w:tcW w:w="1134" w:type="dxa"/>
          </w:tcPr>
          <w:p w14:paraId="0A5F9C7A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4,1</w:t>
            </w:r>
          </w:p>
        </w:tc>
        <w:tc>
          <w:tcPr>
            <w:tcW w:w="1842" w:type="dxa"/>
          </w:tcPr>
          <w:p w14:paraId="1102A75A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4,1</w:t>
            </w:r>
          </w:p>
        </w:tc>
        <w:tc>
          <w:tcPr>
            <w:tcW w:w="1418" w:type="dxa"/>
          </w:tcPr>
          <w:p w14:paraId="2DDACF8F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4,1</w:t>
            </w:r>
          </w:p>
        </w:tc>
      </w:tr>
      <w:tr w:rsidR="00D0706E" w:rsidRPr="00E8124B" w14:paraId="65ECAB78" w14:textId="77777777" w:rsidTr="000D3CAA">
        <w:tc>
          <w:tcPr>
            <w:tcW w:w="465" w:type="dxa"/>
          </w:tcPr>
          <w:p w14:paraId="07AC015F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E8124B">
              <w:rPr>
                <w:color w:val="auto"/>
              </w:rPr>
              <w:t>.</w:t>
            </w:r>
          </w:p>
        </w:tc>
        <w:tc>
          <w:tcPr>
            <w:tcW w:w="1426" w:type="dxa"/>
          </w:tcPr>
          <w:p w14:paraId="6CBD5407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 w:rsidRPr="00E8124B">
              <w:rPr>
                <w:color w:val="auto"/>
              </w:rPr>
              <w:t>ср.гр.</w:t>
            </w:r>
          </w:p>
        </w:tc>
        <w:tc>
          <w:tcPr>
            <w:tcW w:w="1478" w:type="dxa"/>
          </w:tcPr>
          <w:p w14:paraId="364D8B6D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87%</w:t>
            </w:r>
          </w:p>
        </w:tc>
        <w:tc>
          <w:tcPr>
            <w:tcW w:w="1588" w:type="dxa"/>
          </w:tcPr>
          <w:p w14:paraId="57EAAA3D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87%</w:t>
            </w:r>
          </w:p>
        </w:tc>
        <w:tc>
          <w:tcPr>
            <w:tcW w:w="1134" w:type="dxa"/>
          </w:tcPr>
          <w:p w14:paraId="6091D79A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73</w:t>
            </w:r>
          </w:p>
        </w:tc>
        <w:tc>
          <w:tcPr>
            <w:tcW w:w="1842" w:type="dxa"/>
          </w:tcPr>
          <w:p w14:paraId="560908EF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80%</w:t>
            </w:r>
          </w:p>
        </w:tc>
        <w:tc>
          <w:tcPr>
            <w:tcW w:w="1418" w:type="dxa"/>
          </w:tcPr>
          <w:p w14:paraId="33A8986F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87%</w:t>
            </w:r>
          </w:p>
        </w:tc>
      </w:tr>
      <w:tr w:rsidR="00D0706E" w:rsidRPr="00E8124B" w14:paraId="6E6D624A" w14:textId="77777777" w:rsidTr="000D3CAA">
        <w:tc>
          <w:tcPr>
            <w:tcW w:w="465" w:type="dxa"/>
          </w:tcPr>
          <w:p w14:paraId="437B0FEE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E8124B">
              <w:rPr>
                <w:color w:val="auto"/>
              </w:rPr>
              <w:t>.</w:t>
            </w:r>
          </w:p>
        </w:tc>
        <w:tc>
          <w:tcPr>
            <w:tcW w:w="1426" w:type="dxa"/>
          </w:tcPr>
          <w:p w14:paraId="631F0888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 w:rsidRPr="00E8124B">
              <w:rPr>
                <w:color w:val="auto"/>
              </w:rPr>
              <w:t>ст.гр.</w:t>
            </w:r>
          </w:p>
        </w:tc>
        <w:tc>
          <w:tcPr>
            <w:tcW w:w="1478" w:type="dxa"/>
          </w:tcPr>
          <w:p w14:paraId="389738E6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92%</w:t>
            </w:r>
          </w:p>
        </w:tc>
        <w:tc>
          <w:tcPr>
            <w:tcW w:w="1588" w:type="dxa"/>
          </w:tcPr>
          <w:p w14:paraId="1C6EB430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89%</w:t>
            </w:r>
          </w:p>
        </w:tc>
        <w:tc>
          <w:tcPr>
            <w:tcW w:w="1134" w:type="dxa"/>
          </w:tcPr>
          <w:p w14:paraId="5E0346BD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71%</w:t>
            </w:r>
          </w:p>
        </w:tc>
        <w:tc>
          <w:tcPr>
            <w:tcW w:w="1842" w:type="dxa"/>
          </w:tcPr>
          <w:p w14:paraId="3EBDAE6E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82%</w:t>
            </w:r>
          </w:p>
        </w:tc>
        <w:tc>
          <w:tcPr>
            <w:tcW w:w="1418" w:type="dxa"/>
          </w:tcPr>
          <w:p w14:paraId="0DD98FC6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91%</w:t>
            </w:r>
          </w:p>
        </w:tc>
      </w:tr>
      <w:tr w:rsidR="00D0706E" w:rsidRPr="00E8124B" w14:paraId="4E9208AA" w14:textId="77777777" w:rsidTr="000D3CAA">
        <w:tc>
          <w:tcPr>
            <w:tcW w:w="465" w:type="dxa"/>
          </w:tcPr>
          <w:p w14:paraId="75609608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Pr="00E8124B">
              <w:rPr>
                <w:color w:val="auto"/>
              </w:rPr>
              <w:t>.</w:t>
            </w:r>
          </w:p>
        </w:tc>
        <w:tc>
          <w:tcPr>
            <w:tcW w:w="1426" w:type="dxa"/>
          </w:tcPr>
          <w:p w14:paraId="1568B981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proofErr w:type="spellStart"/>
            <w:r w:rsidRPr="00E8124B">
              <w:rPr>
                <w:color w:val="auto"/>
              </w:rPr>
              <w:t>подг.гр</w:t>
            </w:r>
            <w:proofErr w:type="spellEnd"/>
            <w:r w:rsidRPr="00E8124B">
              <w:rPr>
                <w:color w:val="auto"/>
              </w:rPr>
              <w:t>.</w:t>
            </w:r>
          </w:p>
        </w:tc>
        <w:tc>
          <w:tcPr>
            <w:tcW w:w="1478" w:type="dxa"/>
          </w:tcPr>
          <w:p w14:paraId="6DA1426F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588" w:type="dxa"/>
          </w:tcPr>
          <w:p w14:paraId="5E7E7B7B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134" w:type="dxa"/>
          </w:tcPr>
          <w:p w14:paraId="355411E6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14:paraId="753F73D3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418" w:type="dxa"/>
          </w:tcPr>
          <w:p w14:paraId="1E4B6C9A" w14:textId="77777777" w:rsidR="00D0706E" w:rsidRPr="00E8124B" w:rsidRDefault="00D0706E" w:rsidP="000D3CA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</w:tbl>
    <w:p w14:paraId="53634EDA" w14:textId="77777777" w:rsidR="0074470A" w:rsidRDefault="0074470A" w:rsidP="0074470A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14:paraId="23D4ED05" w14:textId="77777777" w:rsidR="00D0706E" w:rsidRDefault="00D0706E" w:rsidP="0074470A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14:paraId="3A959AE7" w14:textId="02093A61" w:rsidR="00420501" w:rsidRDefault="00420501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2E087407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43826E8E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633602BA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4CBA15B4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2FBC679A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376C738E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6987AE7E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0664CEF3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6A03BF5A" w14:textId="77777777" w:rsidR="00E470D8" w:rsidRDefault="00E470D8" w:rsidP="0074470A">
      <w:pPr>
        <w:pStyle w:val="a8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14:paraId="6127EEE2" w14:textId="77777777" w:rsidR="00E470D8" w:rsidRDefault="00E470D8" w:rsidP="0074470A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14:paraId="186471B4" w14:textId="77777777" w:rsidR="00420501" w:rsidRPr="006825B2" w:rsidRDefault="00420501" w:rsidP="00420501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6825B2">
        <w:rPr>
          <w:rFonts w:ascii="Times New Roman" w:hAnsi="Times New Roman"/>
          <w:b/>
          <w:bCs/>
          <w:iCs/>
          <w:sz w:val="26"/>
          <w:szCs w:val="26"/>
        </w:rPr>
        <w:t>Коррекционно-развивающая работа</w:t>
      </w:r>
    </w:p>
    <w:p w14:paraId="606ABB70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 xml:space="preserve">На установочном заседании педагогического совета была утверждена адаптированная образовательная программа </w:t>
      </w:r>
      <w:r w:rsidRPr="006825B2">
        <w:rPr>
          <w:rFonts w:hAnsi="Times New Roman" w:cs="Times New Roman"/>
          <w:color w:val="000000"/>
          <w:sz w:val="26"/>
          <w:szCs w:val="26"/>
        </w:rPr>
        <w:t>для</w:t>
      </w:r>
      <w:r w:rsidRPr="006825B2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6825B2">
        <w:rPr>
          <w:rFonts w:hAnsi="Times New Roman" w:cs="Times New Roman"/>
          <w:color w:val="000000"/>
          <w:sz w:val="26"/>
          <w:szCs w:val="26"/>
        </w:rPr>
        <w:t>детей</w:t>
      </w:r>
      <w:r w:rsidRPr="006825B2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6825B2">
        <w:rPr>
          <w:rFonts w:hAnsi="Times New Roman" w:cs="Times New Roman"/>
          <w:color w:val="000000"/>
          <w:sz w:val="26"/>
          <w:szCs w:val="26"/>
        </w:rPr>
        <w:t>с</w:t>
      </w:r>
      <w:r w:rsidRPr="006825B2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6825B2">
        <w:rPr>
          <w:rFonts w:hAnsi="Times New Roman" w:cs="Times New Roman"/>
          <w:color w:val="000000"/>
          <w:sz w:val="26"/>
          <w:szCs w:val="26"/>
        </w:rPr>
        <w:t>тяжелыми</w:t>
      </w:r>
      <w:r w:rsidRPr="006825B2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6825B2">
        <w:rPr>
          <w:rFonts w:hAnsi="Times New Roman" w:cs="Times New Roman"/>
          <w:color w:val="000000"/>
          <w:sz w:val="26"/>
          <w:szCs w:val="26"/>
        </w:rPr>
        <w:t>нарушениями</w:t>
      </w:r>
      <w:r w:rsidRPr="006825B2">
        <w:rPr>
          <w:rFonts w:hAnsi="Times New Roman" w:cs="Times New Roman"/>
          <w:color w:val="000000"/>
          <w:sz w:val="26"/>
          <w:szCs w:val="26"/>
        </w:rPr>
        <w:t xml:space="preserve"> </w:t>
      </w:r>
      <w:r w:rsidRPr="006825B2">
        <w:rPr>
          <w:rFonts w:hAnsi="Times New Roman" w:cs="Times New Roman"/>
          <w:color w:val="000000"/>
          <w:sz w:val="26"/>
          <w:szCs w:val="26"/>
        </w:rPr>
        <w:t>речи</w:t>
      </w:r>
      <w:r w:rsidRPr="006825B2">
        <w:rPr>
          <w:rFonts w:ascii="Times New Roman" w:hAnsi="Times New Roman"/>
          <w:iCs/>
          <w:sz w:val="26"/>
          <w:szCs w:val="26"/>
        </w:rPr>
        <w:t xml:space="preserve">. Цель КРР: обеспечить коррекцию нарушений развития у различных категорий детей, включая детей с ООП, в том числе детей с ОВЗ и детей-инвалидов, оказать им квалифицированную помощь в освоении ОП ДО, обеспечить разностороннее развитие с учетом возрастных и индивидуальных особенностей, социальную адаптацию (п. 27.1 ФОП ДО). </w:t>
      </w:r>
    </w:p>
    <w:p w14:paraId="79A5A89A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В течение года в ДОУ реализовывался план КРР по следующим направлениям:</w:t>
      </w:r>
    </w:p>
    <w:p w14:paraId="634211E1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</w:r>
      <w:r w:rsidRPr="006825B2">
        <w:rPr>
          <w:rFonts w:ascii="Times New Roman" w:hAnsi="Times New Roman"/>
          <w:i/>
          <w:sz w:val="26"/>
          <w:szCs w:val="26"/>
        </w:rPr>
        <w:t>профилактическое:</w:t>
      </w:r>
      <w:r w:rsidRPr="006825B2">
        <w:rPr>
          <w:rFonts w:ascii="Times New Roman" w:hAnsi="Times New Roman"/>
          <w:iCs/>
          <w:sz w:val="26"/>
          <w:szCs w:val="26"/>
        </w:rPr>
        <w:t xml:space="preserve"> проведение необходимой профилактической работы с детьми с целью предупреждения проявления отклонений в развитии ребенка;</w:t>
      </w:r>
    </w:p>
    <w:p w14:paraId="78B4E157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</w:r>
      <w:r w:rsidRPr="006825B2">
        <w:rPr>
          <w:rFonts w:ascii="Times New Roman" w:hAnsi="Times New Roman"/>
          <w:i/>
          <w:sz w:val="26"/>
          <w:szCs w:val="26"/>
        </w:rPr>
        <w:t>диагностическое:</w:t>
      </w:r>
      <w:r w:rsidRPr="006825B2">
        <w:rPr>
          <w:rFonts w:ascii="Times New Roman" w:hAnsi="Times New Roman"/>
          <w:iCs/>
          <w:sz w:val="26"/>
          <w:szCs w:val="26"/>
        </w:rPr>
        <w:t xml:space="preserve"> раннее выявление и диагностика уровня интеллектуального развития детей дошкольного возраста;</w:t>
      </w:r>
    </w:p>
    <w:p w14:paraId="4E35C96E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</w:r>
      <w:r w:rsidRPr="006825B2">
        <w:rPr>
          <w:rFonts w:ascii="Times New Roman" w:hAnsi="Times New Roman"/>
          <w:i/>
          <w:sz w:val="26"/>
          <w:szCs w:val="26"/>
        </w:rPr>
        <w:t>коррекционно-педагогическое:</w:t>
      </w:r>
      <w:r w:rsidRPr="006825B2">
        <w:rPr>
          <w:rFonts w:ascii="Times New Roman" w:hAnsi="Times New Roman"/>
          <w:iCs/>
          <w:sz w:val="26"/>
          <w:szCs w:val="26"/>
        </w:rPr>
        <w:t xml:space="preserve"> разработка программ, соответствующих психофизическим и интеллектуальным возможностям детей;</w:t>
      </w:r>
    </w:p>
    <w:p w14:paraId="007D6080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</w:r>
      <w:r w:rsidRPr="006825B2">
        <w:rPr>
          <w:rFonts w:ascii="Times New Roman" w:hAnsi="Times New Roman"/>
          <w:i/>
          <w:sz w:val="26"/>
          <w:szCs w:val="26"/>
        </w:rPr>
        <w:t>организационно-методическое:</w:t>
      </w:r>
      <w:r w:rsidRPr="006825B2">
        <w:rPr>
          <w:rFonts w:ascii="Times New Roman" w:hAnsi="Times New Roman"/>
          <w:iCs/>
          <w:sz w:val="26"/>
          <w:szCs w:val="26"/>
        </w:rPr>
        <w:t xml:space="preserve"> организация консультационно-методической помощи воспитателям по вопросам обучения и воспитания дошкольников с проблемами в развитии;</w:t>
      </w:r>
    </w:p>
    <w:p w14:paraId="64EBB250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</w:r>
      <w:r w:rsidRPr="006825B2">
        <w:rPr>
          <w:rFonts w:ascii="Times New Roman" w:hAnsi="Times New Roman"/>
          <w:i/>
          <w:sz w:val="26"/>
          <w:szCs w:val="26"/>
        </w:rPr>
        <w:t>консультативно-просветительское:</w:t>
      </w:r>
      <w:r w:rsidRPr="006825B2">
        <w:rPr>
          <w:rFonts w:ascii="Times New Roman" w:hAnsi="Times New Roman"/>
          <w:iCs/>
          <w:sz w:val="26"/>
          <w:szCs w:val="26"/>
        </w:rPr>
        <w:t xml:space="preserve"> организация консультативно – просветительской работы по пропаганде знаний из области коррекционной педагогики и специальной психологии среди родителей;</w:t>
      </w:r>
    </w:p>
    <w:p w14:paraId="4124A086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</w:r>
      <w:r w:rsidRPr="006825B2">
        <w:rPr>
          <w:rFonts w:ascii="Times New Roman" w:hAnsi="Times New Roman"/>
          <w:i/>
          <w:sz w:val="26"/>
          <w:szCs w:val="26"/>
        </w:rPr>
        <w:t>координирующее:</w:t>
      </w:r>
      <w:r w:rsidRPr="006825B2">
        <w:rPr>
          <w:rFonts w:ascii="Times New Roman" w:hAnsi="Times New Roman"/>
          <w:iCs/>
          <w:sz w:val="26"/>
          <w:szCs w:val="26"/>
        </w:rPr>
        <w:t xml:space="preserve"> ключевая позиция в комплексном сопровождении детей с проблемами в развитии принадлежит воспитателю подгруппы; координирует профессиональную деятельность педагог-психолог;</w:t>
      </w:r>
    </w:p>
    <w:p w14:paraId="352F047B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</w:r>
      <w:r w:rsidRPr="006825B2">
        <w:rPr>
          <w:rFonts w:ascii="Times New Roman" w:hAnsi="Times New Roman"/>
          <w:i/>
          <w:sz w:val="26"/>
          <w:szCs w:val="26"/>
        </w:rPr>
        <w:t>контрольно-оценочное:</w:t>
      </w:r>
      <w:r w:rsidRPr="006825B2">
        <w:rPr>
          <w:rFonts w:ascii="Times New Roman" w:hAnsi="Times New Roman"/>
          <w:iCs/>
          <w:sz w:val="26"/>
          <w:szCs w:val="26"/>
        </w:rPr>
        <w:t xml:space="preserve"> анализ результативности комплексной коррекционной работы с детьми дошкольного возраста, имеющих различные нарушения.</w:t>
      </w:r>
    </w:p>
    <w:p w14:paraId="67CBA751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В ДОУ созданы специальные условия для реализации коррекционно-развивающей работы:</w:t>
      </w:r>
    </w:p>
    <w:p w14:paraId="0ADEB6F4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  <w:t>функционирует специальная коррекционная зона в групповой комнате для проведения «коррекционного часа»;</w:t>
      </w:r>
    </w:p>
    <w:p w14:paraId="1D1D7108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  <w:t>имеются релаксационные уголки — место, где ребенок может уединиться, отдохнуть;</w:t>
      </w:r>
    </w:p>
    <w:p w14:paraId="0D85F0D6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  <w:t>производится наполнение педагогического процесса современными коррекционно-развивающими методиками, новыми информационными технологиями, дидактическими пособиями, атрибутикой и игрушками;</w:t>
      </w:r>
    </w:p>
    <w:p w14:paraId="66750CAB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  <w:t xml:space="preserve">функционирует </w:t>
      </w:r>
      <w:proofErr w:type="spellStart"/>
      <w:r w:rsidRPr="006825B2">
        <w:rPr>
          <w:rFonts w:ascii="Times New Roman" w:hAnsi="Times New Roman"/>
          <w:iCs/>
          <w:sz w:val="26"/>
          <w:szCs w:val="26"/>
        </w:rPr>
        <w:t>ППк</w:t>
      </w:r>
      <w:proofErr w:type="spellEnd"/>
      <w:r w:rsidRPr="006825B2">
        <w:rPr>
          <w:rFonts w:ascii="Times New Roman" w:hAnsi="Times New Roman"/>
          <w:iCs/>
          <w:sz w:val="26"/>
          <w:szCs w:val="26"/>
        </w:rPr>
        <w:t>.</w:t>
      </w:r>
    </w:p>
    <w:p w14:paraId="3373EE8A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 xml:space="preserve">Основная цель </w:t>
      </w:r>
      <w:proofErr w:type="spellStart"/>
      <w:r w:rsidRPr="006825B2">
        <w:rPr>
          <w:rFonts w:ascii="Times New Roman" w:hAnsi="Times New Roman"/>
          <w:iCs/>
          <w:sz w:val="26"/>
          <w:szCs w:val="26"/>
        </w:rPr>
        <w:t>ППк</w:t>
      </w:r>
      <w:proofErr w:type="spellEnd"/>
      <w:r w:rsidRPr="006825B2">
        <w:rPr>
          <w:rFonts w:ascii="Times New Roman" w:hAnsi="Times New Roman"/>
          <w:iCs/>
          <w:sz w:val="26"/>
          <w:szCs w:val="26"/>
        </w:rPr>
        <w:t xml:space="preserve"> — обеспечение психологического здоровья и эмоционального комфорта воспитанников. Деятельность </w:t>
      </w:r>
      <w:proofErr w:type="spellStart"/>
      <w:r w:rsidRPr="006825B2">
        <w:rPr>
          <w:rFonts w:ascii="Times New Roman" w:hAnsi="Times New Roman"/>
          <w:iCs/>
          <w:sz w:val="26"/>
          <w:szCs w:val="26"/>
        </w:rPr>
        <w:t>ППк</w:t>
      </w:r>
      <w:proofErr w:type="spellEnd"/>
      <w:r w:rsidRPr="006825B2">
        <w:rPr>
          <w:rFonts w:ascii="Times New Roman" w:hAnsi="Times New Roman"/>
          <w:iCs/>
          <w:sz w:val="26"/>
          <w:szCs w:val="26"/>
        </w:rPr>
        <w:t xml:space="preserve"> осуществлялась в соответствии с планом работы на год. Изменился кадровый состав консилиума: председателем </w:t>
      </w:r>
      <w:proofErr w:type="spellStart"/>
      <w:r w:rsidRPr="006825B2">
        <w:rPr>
          <w:rFonts w:ascii="Times New Roman" w:hAnsi="Times New Roman"/>
          <w:iCs/>
          <w:sz w:val="26"/>
          <w:szCs w:val="26"/>
        </w:rPr>
        <w:t>ППк</w:t>
      </w:r>
      <w:proofErr w:type="spellEnd"/>
      <w:r w:rsidRPr="006825B2">
        <w:rPr>
          <w:rFonts w:ascii="Times New Roman" w:hAnsi="Times New Roman"/>
          <w:iCs/>
          <w:sz w:val="26"/>
          <w:szCs w:val="26"/>
        </w:rPr>
        <w:t xml:space="preserve"> является старший воспитатель, заместителем председателя — учитель-логопед, члены консилиума: воспитатели групп компенсирующей направленности.</w:t>
      </w:r>
    </w:p>
    <w:p w14:paraId="0192E5A0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 xml:space="preserve">Положительным в деятельности </w:t>
      </w:r>
      <w:proofErr w:type="spellStart"/>
      <w:r w:rsidRPr="006825B2">
        <w:rPr>
          <w:rFonts w:ascii="Times New Roman" w:hAnsi="Times New Roman"/>
          <w:iCs/>
          <w:sz w:val="26"/>
          <w:szCs w:val="26"/>
        </w:rPr>
        <w:t>ППк</w:t>
      </w:r>
      <w:proofErr w:type="spellEnd"/>
      <w:r w:rsidRPr="006825B2">
        <w:rPr>
          <w:rFonts w:ascii="Times New Roman" w:hAnsi="Times New Roman"/>
          <w:iCs/>
          <w:sz w:val="26"/>
          <w:szCs w:val="26"/>
        </w:rPr>
        <w:t xml:space="preserve"> является:</w:t>
      </w:r>
    </w:p>
    <w:p w14:paraId="7B7FD528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  <w:t>систематическое отслеживание развития детей трех–семи лет;</w:t>
      </w:r>
    </w:p>
    <w:p w14:paraId="72215BE9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  <w:t>раннее выявление детей, имеющих нарушения речи различной степени тяжести и отклонения в развитии, слабое усвоение образовательной программы;</w:t>
      </w:r>
    </w:p>
    <w:p w14:paraId="04CFF31B" w14:textId="77777777" w:rsidR="00420501" w:rsidRPr="006825B2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  <w:t>разработка индивидуальных образовательных маршрутов при низком уровне освоения образовательной программы;</w:t>
      </w:r>
    </w:p>
    <w:p w14:paraId="38AE1738" w14:textId="77777777" w:rsidR="00420501" w:rsidRDefault="00420501" w:rsidP="00420501">
      <w:pPr>
        <w:spacing w:after="0" w:line="240" w:lineRule="auto"/>
        <w:ind w:firstLine="426"/>
        <w:rPr>
          <w:rFonts w:ascii="Times New Roman" w:hAnsi="Times New Roman"/>
          <w:iCs/>
          <w:sz w:val="26"/>
          <w:szCs w:val="26"/>
        </w:rPr>
      </w:pPr>
      <w:r w:rsidRPr="006825B2">
        <w:rPr>
          <w:rFonts w:ascii="Times New Roman" w:hAnsi="Times New Roman"/>
          <w:iCs/>
          <w:sz w:val="26"/>
          <w:szCs w:val="26"/>
        </w:rPr>
        <w:t>•</w:t>
      </w:r>
      <w:r w:rsidRPr="006825B2">
        <w:rPr>
          <w:rFonts w:ascii="Times New Roman" w:hAnsi="Times New Roman"/>
          <w:iCs/>
          <w:sz w:val="26"/>
          <w:szCs w:val="26"/>
        </w:rPr>
        <w:tab/>
        <w:t>выработка коллективных решений о мерах педагогического и оздоровительного воздействия.</w:t>
      </w:r>
    </w:p>
    <w:p w14:paraId="09BD92F8" w14:textId="77777777" w:rsidR="00420501" w:rsidRPr="006825B2" w:rsidRDefault="00420501" w:rsidP="00420501">
      <w:pPr>
        <w:spacing w:after="0" w:line="20" w:lineRule="atLeast"/>
        <w:ind w:right="-139"/>
        <w:jc w:val="center"/>
        <w:rPr>
          <w:rFonts w:ascii="Times New Roman" w:hAnsi="Times New Roman"/>
          <w:i/>
          <w:sz w:val="26"/>
          <w:szCs w:val="26"/>
        </w:rPr>
      </w:pPr>
      <w:r w:rsidRPr="006825B2">
        <w:rPr>
          <w:rFonts w:ascii="Times New Roman" w:hAnsi="Times New Roman"/>
          <w:i/>
          <w:sz w:val="26"/>
          <w:szCs w:val="26"/>
        </w:rPr>
        <w:t>Динамика речевого развития воспитанников</w:t>
      </w:r>
    </w:p>
    <w:p w14:paraId="48BBDC7B" w14:textId="77777777" w:rsidR="00420501" w:rsidRDefault="00420501" w:rsidP="00420501">
      <w:pPr>
        <w:pStyle w:val="a8"/>
        <w:spacing w:before="0" w:beforeAutospacing="0" w:after="0" w:afterAutospacing="0" w:line="20" w:lineRule="atLeast"/>
        <w:jc w:val="center"/>
        <w:rPr>
          <w:i/>
          <w:sz w:val="26"/>
          <w:szCs w:val="26"/>
        </w:rPr>
      </w:pPr>
      <w:r w:rsidRPr="006825B2">
        <w:rPr>
          <w:i/>
          <w:sz w:val="26"/>
          <w:szCs w:val="26"/>
        </w:rPr>
        <w:t>групп компенсирующей направленности для детей с ОНР (чел.</w:t>
      </w:r>
      <w:r>
        <w:rPr>
          <w:i/>
          <w:sz w:val="26"/>
          <w:szCs w:val="26"/>
        </w:rPr>
        <w:t>)</w:t>
      </w:r>
    </w:p>
    <w:tbl>
      <w:tblPr>
        <w:tblW w:w="10399" w:type="dxa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2499"/>
        <w:gridCol w:w="1173"/>
        <w:gridCol w:w="1193"/>
        <w:gridCol w:w="1550"/>
        <w:gridCol w:w="1290"/>
        <w:gridCol w:w="1683"/>
      </w:tblGrid>
      <w:tr w:rsidR="00420501" w:rsidRPr="000D156F" w14:paraId="51A7BD2A" w14:textId="77777777" w:rsidTr="00420501">
        <w:trPr>
          <w:trHeight w:val="291"/>
        </w:trPr>
        <w:tc>
          <w:tcPr>
            <w:tcW w:w="1011" w:type="dxa"/>
            <w:shd w:val="clear" w:color="auto" w:fill="F79646"/>
          </w:tcPr>
          <w:p w14:paraId="6A0630D9" w14:textId="77777777" w:rsidR="00420501" w:rsidRPr="000D156F" w:rsidRDefault="00420501" w:rsidP="000D3CAA">
            <w:pPr>
              <w:widowControl w:val="0"/>
              <w:ind w:left="120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Уч. год</w:t>
            </w:r>
          </w:p>
        </w:tc>
        <w:tc>
          <w:tcPr>
            <w:tcW w:w="2499" w:type="dxa"/>
            <w:shd w:val="clear" w:color="auto" w:fill="F79646"/>
          </w:tcPr>
          <w:p w14:paraId="0A8CF0B1" w14:textId="77777777" w:rsidR="00420501" w:rsidRPr="000D156F" w:rsidRDefault="00420501" w:rsidP="000D3CAA">
            <w:pPr>
              <w:widowControl w:val="0"/>
              <w:ind w:left="100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Возрастная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группа</w:t>
            </w:r>
          </w:p>
        </w:tc>
        <w:tc>
          <w:tcPr>
            <w:tcW w:w="1173" w:type="dxa"/>
            <w:shd w:val="clear" w:color="auto" w:fill="F79646"/>
          </w:tcPr>
          <w:p w14:paraId="5BFA7371" w14:textId="77777777" w:rsidR="00420501" w:rsidRPr="000D156F" w:rsidRDefault="00420501" w:rsidP="000D3CAA">
            <w:pPr>
              <w:widowControl w:val="0"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Всего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детей с ОНР</w:t>
            </w:r>
          </w:p>
        </w:tc>
        <w:tc>
          <w:tcPr>
            <w:tcW w:w="1193" w:type="dxa"/>
            <w:shd w:val="clear" w:color="auto" w:fill="F79646"/>
          </w:tcPr>
          <w:p w14:paraId="322B9848" w14:textId="77777777" w:rsidR="00420501" w:rsidRPr="000D156F" w:rsidRDefault="00420501" w:rsidP="000D3CAA">
            <w:pPr>
              <w:widowControl w:val="0"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Речь в норме</w:t>
            </w:r>
          </w:p>
        </w:tc>
        <w:tc>
          <w:tcPr>
            <w:tcW w:w="1550" w:type="dxa"/>
            <w:shd w:val="clear" w:color="auto" w:fill="F79646"/>
          </w:tcPr>
          <w:p w14:paraId="4D7DE104" w14:textId="77777777" w:rsidR="00420501" w:rsidRPr="000D156F" w:rsidRDefault="00420501" w:rsidP="000D3CAA">
            <w:pPr>
              <w:widowControl w:val="0"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Значительные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улучшения</w:t>
            </w:r>
          </w:p>
        </w:tc>
        <w:tc>
          <w:tcPr>
            <w:tcW w:w="1290" w:type="dxa"/>
            <w:shd w:val="clear" w:color="auto" w:fill="F79646"/>
          </w:tcPr>
          <w:p w14:paraId="712E2EA4" w14:textId="77777777" w:rsidR="00420501" w:rsidRPr="000D156F" w:rsidRDefault="00420501" w:rsidP="000D3CAA">
            <w:pPr>
              <w:widowControl w:val="0"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Улучшение</w:t>
            </w:r>
          </w:p>
        </w:tc>
        <w:tc>
          <w:tcPr>
            <w:tcW w:w="1683" w:type="dxa"/>
            <w:shd w:val="clear" w:color="auto" w:fill="F79646"/>
          </w:tcPr>
          <w:p w14:paraId="13C041C4" w14:textId="77777777" w:rsidR="00420501" w:rsidRPr="000D156F" w:rsidRDefault="00420501" w:rsidP="000D3CAA">
            <w:pPr>
              <w:widowControl w:val="0"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Незначительные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улучшения</w:t>
            </w:r>
          </w:p>
        </w:tc>
      </w:tr>
      <w:tr w:rsidR="00420501" w:rsidRPr="000D156F" w14:paraId="0B8AA477" w14:textId="77777777" w:rsidTr="00420501">
        <w:trPr>
          <w:trHeight w:val="282"/>
        </w:trPr>
        <w:tc>
          <w:tcPr>
            <w:tcW w:w="1011" w:type="dxa"/>
            <w:vMerge w:val="restart"/>
            <w:shd w:val="clear" w:color="auto" w:fill="F79646"/>
          </w:tcPr>
          <w:p w14:paraId="2B10E09B" w14:textId="77777777" w:rsidR="00420501" w:rsidRPr="00B76DE3" w:rsidRDefault="00420501" w:rsidP="000D3CAA">
            <w:pPr>
              <w:widowControl w:val="0"/>
              <w:ind w:left="120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4</w:t>
            </w:r>
            <w:r w:rsidRPr="000D156F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-202</w:t>
            </w:r>
            <w:r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2499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DE9D9"/>
          </w:tcPr>
          <w:p w14:paraId="418566D0" w14:textId="77777777" w:rsidR="00420501" w:rsidRPr="00B76DE3" w:rsidRDefault="00420501" w:rsidP="000D3CA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086588"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>Старшая</w:t>
            </w:r>
            <w:r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086588"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 xml:space="preserve">группа № </w:t>
            </w:r>
            <w:r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DE9D9"/>
            <w:vAlign w:val="center"/>
          </w:tcPr>
          <w:p w14:paraId="35C5FE7F" w14:textId="1132A16F" w:rsidR="00420501" w:rsidRPr="00A3650C" w:rsidRDefault="00420501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  <w:r w:rsidR="00C10A06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193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DE9D9"/>
            <w:vAlign w:val="center"/>
          </w:tcPr>
          <w:p w14:paraId="07C12C2D" w14:textId="15D2EFD6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550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DE9D9"/>
            <w:vAlign w:val="center"/>
          </w:tcPr>
          <w:p w14:paraId="18C86C41" w14:textId="3FCC3A4B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290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DE9D9"/>
            <w:vAlign w:val="center"/>
          </w:tcPr>
          <w:p w14:paraId="5BEDAC0A" w14:textId="2D82F794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683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DE9D9"/>
            <w:vAlign w:val="center"/>
          </w:tcPr>
          <w:p w14:paraId="47EDDED6" w14:textId="018F03F2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</w:t>
            </w:r>
          </w:p>
        </w:tc>
      </w:tr>
      <w:tr w:rsidR="00420501" w:rsidRPr="000D156F" w14:paraId="3E45402F" w14:textId="77777777" w:rsidTr="00420501">
        <w:trPr>
          <w:trHeight w:val="282"/>
        </w:trPr>
        <w:tc>
          <w:tcPr>
            <w:tcW w:w="1011" w:type="dxa"/>
            <w:vMerge/>
            <w:shd w:val="clear" w:color="auto" w:fill="F79646"/>
          </w:tcPr>
          <w:p w14:paraId="60D43235" w14:textId="77777777" w:rsidR="00420501" w:rsidRPr="000D156F" w:rsidRDefault="00420501" w:rsidP="000D3CAA">
            <w:pPr>
              <w:widowControl w:val="0"/>
              <w:ind w:left="120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99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DE9D9"/>
          </w:tcPr>
          <w:p w14:paraId="4797184F" w14:textId="77777777" w:rsidR="00420501" w:rsidRPr="00B76DE3" w:rsidRDefault="00420501" w:rsidP="000D3CA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086588"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>Старшая</w:t>
            </w:r>
            <w:r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086588"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 xml:space="preserve">группа № </w:t>
            </w:r>
            <w:r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E2EFD9" w:themeFill="accent6" w:themeFillTint="33"/>
            <w:vAlign w:val="center"/>
          </w:tcPr>
          <w:p w14:paraId="0A8C6E9C" w14:textId="529E36A8" w:rsidR="00420501" w:rsidRPr="00A3650C" w:rsidRDefault="00420501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A3650C">
              <w:rPr>
                <w:rFonts w:ascii="Times New Roman" w:eastAsia="Courier New" w:hAnsi="Times New Roman"/>
                <w:kern w:val="24"/>
                <w:sz w:val="24"/>
                <w:szCs w:val="24"/>
              </w:rPr>
              <w:t>1</w:t>
            </w:r>
            <w:r w:rsidR="00C10A06">
              <w:rPr>
                <w:rFonts w:ascii="Times New Roman" w:eastAsia="Courier New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193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E2EFD9" w:themeFill="accent6" w:themeFillTint="33"/>
            <w:vAlign w:val="center"/>
          </w:tcPr>
          <w:p w14:paraId="487C1D54" w14:textId="51B23F75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1550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E2EFD9" w:themeFill="accent6" w:themeFillTint="33"/>
            <w:vAlign w:val="center"/>
          </w:tcPr>
          <w:p w14:paraId="5C7E045E" w14:textId="2A4F03B3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290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E2EFD9" w:themeFill="accent6" w:themeFillTint="33"/>
            <w:vAlign w:val="center"/>
          </w:tcPr>
          <w:p w14:paraId="697A76B8" w14:textId="5CB24187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683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E2EFD9" w:themeFill="accent6" w:themeFillTint="33"/>
            <w:vAlign w:val="center"/>
          </w:tcPr>
          <w:p w14:paraId="1A295241" w14:textId="4AC27301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</w:t>
            </w:r>
          </w:p>
        </w:tc>
      </w:tr>
      <w:tr w:rsidR="00420501" w:rsidRPr="000D156F" w14:paraId="40FEA680" w14:textId="77777777" w:rsidTr="00420501">
        <w:trPr>
          <w:trHeight w:val="282"/>
        </w:trPr>
        <w:tc>
          <w:tcPr>
            <w:tcW w:w="1011" w:type="dxa"/>
            <w:vMerge/>
            <w:shd w:val="clear" w:color="auto" w:fill="F79646"/>
          </w:tcPr>
          <w:p w14:paraId="01BC2A3D" w14:textId="77777777" w:rsidR="00420501" w:rsidRPr="000D156F" w:rsidRDefault="00420501" w:rsidP="000D3CAA">
            <w:pPr>
              <w:widowControl w:val="0"/>
              <w:ind w:left="120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499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BE4D5"/>
          </w:tcPr>
          <w:p w14:paraId="2AAD0D80" w14:textId="77777777" w:rsidR="00420501" w:rsidRPr="00B76DE3" w:rsidRDefault="00420501" w:rsidP="000D3CAA">
            <w:pPr>
              <w:widowControl w:val="0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086588"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 xml:space="preserve">Подготовительная к школе № </w:t>
            </w:r>
            <w:r>
              <w:rPr>
                <w:rFonts w:ascii="Times New Roman" w:eastAsia="Courier New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173" w:type="dxa"/>
            <w:shd w:val="clear" w:color="auto" w:fill="E2EFD9" w:themeFill="accent6" w:themeFillTint="33"/>
          </w:tcPr>
          <w:p w14:paraId="4BEBA8D7" w14:textId="3FC74302" w:rsidR="00420501" w:rsidRPr="00CD28B4" w:rsidRDefault="00420501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0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3" w:type="dxa"/>
            <w:shd w:val="clear" w:color="auto" w:fill="E2EFD9" w:themeFill="accent6" w:themeFillTint="33"/>
          </w:tcPr>
          <w:p w14:paraId="2AB91992" w14:textId="3634F942" w:rsidR="00420501" w:rsidRPr="00B76DE3" w:rsidRDefault="00C10A06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0" w:type="dxa"/>
            <w:shd w:val="clear" w:color="auto" w:fill="E2EFD9" w:themeFill="accent6" w:themeFillTint="33"/>
          </w:tcPr>
          <w:p w14:paraId="1A16CB3C" w14:textId="257FB769" w:rsidR="00420501" w:rsidRPr="00B76DE3" w:rsidRDefault="00C10A06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" w:type="dxa"/>
            <w:shd w:val="clear" w:color="auto" w:fill="E2EFD9" w:themeFill="accent6" w:themeFillTint="33"/>
          </w:tcPr>
          <w:p w14:paraId="777F846D" w14:textId="77777777" w:rsidR="00420501" w:rsidRPr="00B76DE3" w:rsidRDefault="00420501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2083C4F" w14:textId="69EE183E" w:rsidR="00420501" w:rsidRPr="007C1A49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20501" w:rsidRPr="00A064D0" w14:paraId="1F6BF9ED" w14:textId="77777777" w:rsidTr="00420501">
        <w:trPr>
          <w:trHeight w:val="282"/>
        </w:trPr>
        <w:tc>
          <w:tcPr>
            <w:tcW w:w="1011" w:type="dxa"/>
            <w:vMerge/>
            <w:shd w:val="clear" w:color="auto" w:fill="F79646"/>
          </w:tcPr>
          <w:p w14:paraId="04464376" w14:textId="77777777" w:rsidR="00420501" w:rsidRPr="00A064D0" w:rsidRDefault="00420501" w:rsidP="000D3CAA">
            <w:pPr>
              <w:widowControl w:val="0"/>
              <w:ind w:left="120"/>
              <w:rPr>
                <w:rFonts w:ascii="Times New Roman" w:eastAsia="Courier New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2499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BE4D5"/>
          </w:tcPr>
          <w:p w14:paraId="1696B9DF" w14:textId="77777777" w:rsidR="00420501" w:rsidRPr="00B76DE3" w:rsidRDefault="00420501" w:rsidP="000D3CAA">
            <w:pPr>
              <w:widowControl w:val="0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A064D0">
              <w:rPr>
                <w:rFonts w:ascii="Times New Roman" w:eastAsia="Courier New" w:hAnsi="Times New Roman"/>
                <w:kern w:val="24"/>
                <w:sz w:val="24"/>
                <w:szCs w:val="24"/>
              </w:rPr>
              <w:t xml:space="preserve">Подготовительная к школе № </w:t>
            </w:r>
            <w:r>
              <w:rPr>
                <w:rFonts w:ascii="Times New Roman" w:eastAsia="Courier New" w:hAnsi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1173" w:type="dxa"/>
            <w:shd w:val="clear" w:color="auto" w:fill="FBE4D5"/>
            <w:vAlign w:val="center"/>
          </w:tcPr>
          <w:p w14:paraId="2F6555BD" w14:textId="313D2DC9" w:rsidR="00420501" w:rsidRPr="00A3650C" w:rsidRDefault="00420501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A3650C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  <w:r w:rsidR="00C10A06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193" w:type="dxa"/>
            <w:shd w:val="clear" w:color="auto" w:fill="FBE4D5"/>
            <w:vAlign w:val="center"/>
          </w:tcPr>
          <w:p w14:paraId="5D96F033" w14:textId="51D41E51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550" w:type="dxa"/>
            <w:shd w:val="clear" w:color="auto" w:fill="FBE4D5"/>
            <w:vAlign w:val="center"/>
          </w:tcPr>
          <w:p w14:paraId="0289CBBE" w14:textId="73710F1E" w:rsidR="00420501" w:rsidRPr="00A3650C" w:rsidRDefault="00C10A06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290" w:type="dxa"/>
            <w:shd w:val="clear" w:color="auto" w:fill="FBE4D5"/>
            <w:vAlign w:val="center"/>
          </w:tcPr>
          <w:p w14:paraId="7B59EB1F" w14:textId="77777777" w:rsidR="00420501" w:rsidRPr="00A3650C" w:rsidRDefault="00420501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A3650C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683" w:type="dxa"/>
            <w:shd w:val="clear" w:color="auto" w:fill="FBE4D5"/>
            <w:vAlign w:val="center"/>
          </w:tcPr>
          <w:p w14:paraId="439DFFD2" w14:textId="77777777" w:rsidR="00420501" w:rsidRPr="00A3650C" w:rsidRDefault="00420501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A3650C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</w:t>
            </w:r>
          </w:p>
        </w:tc>
      </w:tr>
      <w:tr w:rsidR="00420501" w:rsidRPr="000D156F" w14:paraId="1676393E" w14:textId="77777777" w:rsidTr="000D3CAA">
        <w:trPr>
          <w:trHeight w:val="282"/>
        </w:trPr>
        <w:tc>
          <w:tcPr>
            <w:tcW w:w="3510" w:type="dxa"/>
            <w:gridSpan w:val="2"/>
            <w:vMerge w:val="restart"/>
            <w:shd w:val="clear" w:color="auto" w:fill="F79646"/>
          </w:tcPr>
          <w:p w14:paraId="0C5FBC63" w14:textId="77777777" w:rsidR="00420501" w:rsidRPr="000D156F" w:rsidRDefault="00420501" w:rsidP="000D3CAA">
            <w:pPr>
              <w:widowControl w:val="0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Итого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0D156F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по ДОУ (чел.)</w:t>
            </w:r>
          </w:p>
          <w:p w14:paraId="4FCAD9C9" w14:textId="77777777" w:rsidR="00420501" w:rsidRPr="000D156F" w:rsidRDefault="00420501" w:rsidP="000D3CAA">
            <w:pPr>
              <w:widowControl w:val="0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0D156F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(%)</w:t>
            </w:r>
          </w:p>
        </w:tc>
        <w:tc>
          <w:tcPr>
            <w:tcW w:w="1173" w:type="dxa"/>
            <w:vMerge w:val="restart"/>
            <w:shd w:val="clear" w:color="auto" w:fill="FBE4D5"/>
            <w:vAlign w:val="center"/>
          </w:tcPr>
          <w:p w14:paraId="3411DA39" w14:textId="3E667461" w:rsidR="00420501" w:rsidRPr="00BA1E1D" w:rsidRDefault="00C10A06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52</w:t>
            </w:r>
          </w:p>
        </w:tc>
        <w:tc>
          <w:tcPr>
            <w:tcW w:w="1193" w:type="dxa"/>
            <w:shd w:val="clear" w:color="auto" w:fill="FBE4D5"/>
            <w:vAlign w:val="center"/>
          </w:tcPr>
          <w:p w14:paraId="2BED8D42" w14:textId="5720D5A9" w:rsidR="00420501" w:rsidRPr="00BA1E1D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24</w:t>
            </w:r>
          </w:p>
        </w:tc>
        <w:tc>
          <w:tcPr>
            <w:tcW w:w="1550" w:type="dxa"/>
            <w:shd w:val="clear" w:color="auto" w:fill="FBE4D5"/>
            <w:vAlign w:val="center"/>
          </w:tcPr>
          <w:p w14:paraId="5350DA91" w14:textId="54ECEEE6" w:rsidR="00420501" w:rsidRPr="00BA1E1D" w:rsidRDefault="00420501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 w:rsidRPr="00BA1E1D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1</w:t>
            </w:r>
            <w:r w:rsidR="00C10A06"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5</w:t>
            </w:r>
          </w:p>
        </w:tc>
        <w:tc>
          <w:tcPr>
            <w:tcW w:w="1290" w:type="dxa"/>
            <w:shd w:val="clear" w:color="auto" w:fill="FBE4D5"/>
            <w:vAlign w:val="center"/>
          </w:tcPr>
          <w:p w14:paraId="5FDDD25A" w14:textId="77885249" w:rsidR="00420501" w:rsidRPr="00BA1E1D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8</w:t>
            </w:r>
          </w:p>
        </w:tc>
        <w:tc>
          <w:tcPr>
            <w:tcW w:w="1683" w:type="dxa"/>
            <w:shd w:val="clear" w:color="auto" w:fill="FBE4D5"/>
            <w:vAlign w:val="center"/>
          </w:tcPr>
          <w:p w14:paraId="5BDBB331" w14:textId="1C035576" w:rsidR="00420501" w:rsidRPr="00BA1E1D" w:rsidRDefault="00C10A06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bidi="ru-RU"/>
              </w:rPr>
              <w:t>5</w:t>
            </w:r>
          </w:p>
        </w:tc>
      </w:tr>
      <w:tr w:rsidR="00420501" w:rsidRPr="000D156F" w14:paraId="1B9AED40" w14:textId="77777777" w:rsidTr="000D3CAA">
        <w:trPr>
          <w:trHeight w:val="282"/>
        </w:trPr>
        <w:tc>
          <w:tcPr>
            <w:tcW w:w="3510" w:type="dxa"/>
            <w:gridSpan w:val="2"/>
            <w:vMerge/>
            <w:shd w:val="clear" w:color="auto" w:fill="F79646"/>
          </w:tcPr>
          <w:p w14:paraId="507EBC37" w14:textId="77777777" w:rsidR="00420501" w:rsidRPr="000D156F" w:rsidRDefault="00420501" w:rsidP="000D3CAA">
            <w:pPr>
              <w:widowControl w:val="0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73" w:type="dxa"/>
            <w:vMerge/>
            <w:shd w:val="clear" w:color="auto" w:fill="FBE4D5"/>
            <w:vAlign w:val="center"/>
          </w:tcPr>
          <w:p w14:paraId="290768C4" w14:textId="77777777" w:rsidR="00420501" w:rsidRPr="00BA1E1D" w:rsidRDefault="00420501" w:rsidP="000D3CAA">
            <w:pPr>
              <w:widowControl w:val="0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93" w:type="dxa"/>
            <w:shd w:val="clear" w:color="auto" w:fill="FBE4D5"/>
            <w:vAlign w:val="center"/>
          </w:tcPr>
          <w:p w14:paraId="1C4AF86E" w14:textId="34F7D678" w:rsidR="00420501" w:rsidRPr="00BA1E1D" w:rsidRDefault="00420501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4</w:t>
            </w:r>
            <w:r w:rsidR="00C10A06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6</w:t>
            </w:r>
            <w:r w:rsidRPr="00BA1E1D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 xml:space="preserve"> %</w:t>
            </w:r>
          </w:p>
        </w:tc>
        <w:tc>
          <w:tcPr>
            <w:tcW w:w="1550" w:type="dxa"/>
            <w:shd w:val="clear" w:color="auto" w:fill="FBE4D5"/>
            <w:vAlign w:val="center"/>
          </w:tcPr>
          <w:p w14:paraId="0329438B" w14:textId="01628F05" w:rsidR="00420501" w:rsidRPr="00BA1E1D" w:rsidRDefault="00420501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</w:pPr>
            <w:r w:rsidRPr="00BA1E1D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2</w:t>
            </w:r>
            <w:r w:rsidR="00C10A06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9</w:t>
            </w:r>
            <w:r w:rsidRPr="00BA1E1D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%</w:t>
            </w:r>
          </w:p>
        </w:tc>
        <w:tc>
          <w:tcPr>
            <w:tcW w:w="1290" w:type="dxa"/>
            <w:shd w:val="clear" w:color="auto" w:fill="FBE4D5"/>
            <w:vAlign w:val="center"/>
          </w:tcPr>
          <w:p w14:paraId="6110EC15" w14:textId="3F5C6570" w:rsidR="00420501" w:rsidRPr="00BA1E1D" w:rsidRDefault="00420501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</w:pPr>
            <w:r w:rsidRPr="00BA1E1D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1</w:t>
            </w:r>
            <w:r w:rsidR="00C10A06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5</w:t>
            </w:r>
            <w:r w:rsidRPr="00BA1E1D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%</w:t>
            </w:r>
          </w:p>
        </w:tc>
        <w:tc>
          <w:tcPr>
            <w:tcW w:w="1683" w:type="dxa"/>
            <w:shd w:val="clear" w:color="auto" w:fill="FBE4D5"/>
            <w:vAlign w:val="center"/>
          </w:tcPr>
          <w:p w14:paraId="613DD17F" w14:textId="77777777" w:rsidR="00420501" w:rsidRPr="00BA1E1D" w:rsidRDefault="00420501" w:rsidP="000D3CAA">
            <w:pPr>
              <w:widowControl w:val="0"/>
              <w:ind w:left="100"/>
              <w:jc w:val="center"/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>11</w:t>
            </w:r>
            <w:r w:rsidRPr="00BA1E1D">
              <w:rPr>
                <w:rFonts w:ascii="Times New Roman" w:eastAsia="Courier New" w:hAnsi="Times New Roman"/>
                <w:i/>
                <w:sz w:val="24"/>
                <w:szCs w:val="24"/>
                <w:lang w:bidi="ru-RU"/>
              </w:rPr>
              <w:t xml:space="preserve"> %</w:t>
            </w:r>
          </w:p>
        </w:tc>
      </w:tr>
    </w:tbl>
    <w:p w14:paraId="218C6A3F" w14:textId="77777777" w:rsidR="00420501" w:rsidRPr="00420501" w:rsidRDefault="00420501" w:rsidP="0042050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20501">
        <w:rPr>
          <w:rFonts w:ascii="Times New Roman" w:hAnsi="Times New Roman" w:cs="Times New Roman"/>
          <w:color w:val="000000"/>
          <w:sz w:val="28"/>
          <w:szCs w:val="28"/>
        </w:rPr>
        <w:t>Наблюдалось продуктивное сотрудничество и взаимодействие всех участников воспитательно-образовательного процесса по психолого-педагогическому сопровождению детей с особыми образовательными потребностями.</w:t>
      </w:r>
    </w:p>
    <w:p w14:paraId="22D4BCFE" w14:textId="77777777" w:rsidR="00420501" w:rsidRPr="00420501" w:rsidRDefault="00420501" w:rsidP="0042050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205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</w:t>
      </w:r>
      <w:r w:rsidRPr="00420501">
        <w:rPr>
          <w:rFonts w:ascii="Times New Roman" w:hAnsi="Times New Roman" w:cs="Times New Roman"/>
          <w:color w:val="000000"/>
          <w:sz w:val="28"/>
          <w:szCs w:val="28"/>
        </w:rPr>
        <w:t>: опираясь на результаты мониторинга, можно сделать выводы, что работа с детьми по освоению образовательных областей была успешной, проводилась с учетом возрастных особенностей детей. Следовательно, по всем направлениям работы педагогов по реализации ОП ДО прослеживается динамика развития воспитанников ДО.</w:t>
      </w:r>
    </w:p>
    <w:p w14:paraId="56632866" w14:textId="77777777" w:rsidR="00420501" w:rsidRPr="00420501" w:rsidRDefault="00420501" w:rsidP="0042050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05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уровня развития выпускников ДОО</w:t>
      </w:r>
    </w:p>
    <w:p w14:paraId="3511BFE0" w14:textId="0E631881" w:rsidR="00420501" w:rsidRPr="00420501" w:rsidRDefault="00420501" w:rsidP="0042050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</w:t>
      </w:r>
      <w:r w:rsidRPr="00420501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20501">
        <w:rPr>
          <w:rFonts w:ascii="Times New Roman" w:hAnsi="Times New Roman" w:cs="Times New Roman"/>
          <w:sz w:val="28"/>
          <w:szCs w:val="28"/>
        </w:rPr>
        <w:t xml:space="preserve"> учебном году количество выпускников составляет 3</w:t>
      </w:r>
      <w:r w:rsidR="00C10A06">
        <w:rPr>
          <w:rFonts w:ascii="Times New Roman" w:hAnsi="Times New Roman" w:cs="Times New Roman"/>
          <w:sz w:val="28"/>
          <w:szCs w:val="28"/>
        </w:rPr>
        <w:t xml:space="preserve">5 </w:t>
      </w:r>
      <w:r w:rsidRPr="00420501">
        <w:rPr>
          <w:rFonts w:ascii="Times New Roman" w:hAnsi="Times New Roman" w:cs="Times New Roman"/>
          <w:sz w:val="28"/>
          <w:szCs w:val="28"/>
        </w:rPr>
        <w:t>воспитанников.</w:t>
      </w:r>
    </w:p>
    <w:p w14:paraId="04FAC0A8" w14:textId="2A8414ED" w:rsidR="00420501" w:rsidRPr="00DF1CE5" w:rsidRDefault="00420501" w:rsidP="0042050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DF1CE5">
        <w:rPr>
          <w:rFonts w:ascii="Times New Roman" w:hAnsi="Times New Roman" w:cs="Times New Roman"/>
          <w:sz w:val="28"/>
          <w:szCs w:val="28"/>
        </w:rPr>
        <w:t xml:space="preserve">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 карты развития ребенка). </w:t>
      </w:r>
    </w:p>
    <w:p w14:paraId="22BD9D10" w14:textId="77777777" w:rsidR="00420501" w:rsidRPr="00420501" w:rsidRDefault="00420501" w:rsidP="0042050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20501">
        <w:rPr>
          <w:rFonts w:ascii="Times New Roman" w:hAnsi="Times New Roman" w:cs="Times New Roman"/>
          <w:sz w:val="28"/>
          <w:szCs w:val="28"/>
        </w:rPr>
        <w:t xml:space="preserve">Данный диагностический инструментарий позволяет определить степень готовности ребенка к обучению в школе. 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 также позволяющие целостно представить картину психического развития ребенка, не только дать общую оценку уровня развития дошкольника, но и установить те проблемные составляющие, которые развиты недостаточно и нуждаются в дополнительной поддержке, отражают возрастную динамику детского развития. Эти психодиагностические методики дают возможность судить об общем уровне психологической готовности к школе. </w:t>
      </w:r>
    </w:p>
    <w:p w14:paraId="5F3F32D9" w14:textId="77777777" w:rsidR="00420501" w:rsidRPr="00420501" w:rsidRDefault="00420501" w:rsidP="0042050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20501">
        <w:rPr>
          <w:rFonts w:ascii="Times New Roman" w:hAnsi="Times New Roman" w:cs="Times New Roman"/>
          <w:sz w:val="28"/>
          <w:szCs w:val="28"/>
        </w:rPr>
        <w:t>По результатам диагностики выявлены три группы детей:</w:t>
      </w:r>
    </w:p>
    <w:p w14:paraId="168E85FA" w14:textId="77777777" w:rsidR="00420501" w:rsidRPr="00420501" w:rsidRDefault="00420501" w:rsidP="0042050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20501">
        <w:rPr>
          <w:rFonts w:ascii="Times New Roman" w:hAnsi="Times New Roman" w:cs="Times New Roman"/>
          <w:sz w:val="28"/>
          <w:szCs w:val="28"/>
        </w:rPr>
        <w:t>•</w:t>
      </w:r>
      <w:r w:rsidRPr="00420501">
        <w:rPr>
          <w:rFonts w:ascii="Times New Roman" w:hAnsi="Times New Roman" w:cs="Times New Roman"/>
          <w:sz w:val="28"/>
          <w:szCs w:val="28"/>
        </w:rPr>
        <w:tab/>
        <w:t>1-я группа — показавшие высокий уровень школьной готовности — 32 процента;</w:t>
      </w:r>
    </w:p>
    <w:p w14:paraId="74B684CF" w14:textId="77777777" w:rsidR="00420501" w:rsidRPr="00420501" w:rsidRDefault="00420501" w:rsidP="0042050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20501">
        <w:rPr>
          <w:rFonts w:ascii="Times New Roman" w:hAnsi="Times New Roman" w:cs="Times New Roman"/>
          <w:sz w:val="28"/>
          <w:szCs w:val="28"/>
        </w:rPr>
        <w:t>•</w:t>
      </w:r>
      <w:r w:rsidRPr="00420501">
        <w:rPr>
          <w:rFonts w:ascii="Times New Roman" w:hAnsi="Times New Roman" w:cs="Times New Roman"/>
          <w:sz w:val="28"/>
          <w:szCs w:val="28"/>
        </w:rPr>
        <w:tab/>
        <w:t>2-я группа — дети, показавшие при обследовании средний уровень школьной готовности, — 60 процентов;</w:t>
      </w:r>
    </w:p>
    <w:p w14:paraId="1911F3DC" w14:textId="77777777" w:rsidR="00420501" w:rsidRDefault="00420501" w:rsidP="0042050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20501">
        <w:rPr>
          <w:rFonts w:ascii="Times New Roman" w:hAnsi="Times New Roman" w:cs="Times New Roman"/>
          <w:sz w:val="28"/>
          <w:szCs w:val="28"/>
        </w:rPr>
        <w:t>•</w:t>
      </w:r>
      <w:r w:rsidRPr="00420501">
        <w:rPr>
          <w:rFonts w:ascii="Times New Roman" w:hAnsi="Times New Roman" w:cs="Times New Roman"/>
          <w:sz w:val="28"/>
          <w:szCs w:val="28"/>
        </w:rPr>
        <w:tab/>
        <w:t>3-я группа — 16 человек, показавших при обследовании уровень развития готовности к школе низкий, —8 процентов.</w:t>
      </w:r>
    </w:p>
    <w:p w14:paraId="60C4FFBC" w14:textId="77777777" w:rsidR="00420501" w:rsidRPr="00420501" w:rsidRDefault="00420501" w:rsidP="00420501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0093ADB6" w14:textId="77777777" w:rsidR="00420501" w:rsidRDefault="00420501" w:rsidP="00420501">
      <w:pPr>
        <w:spacing w:after="0" w:line="240" w:lineRule="auto"/>
        <w:ind w:firstLine="539"/>
        <w:rPr>
          <w:rFonts w:ascii="Times New Roman" w:hAnsi="Times New Roman" w:cs="Times New Roman"/>
          <w:i/>
          <w:iCs/>
          <w:sz w:val="26"/>
          <w:szCs w:val="26"/>
        </w:rPr>
      </w:pPr>
      <w:r w:rsidRPr="00420501">
        <w:rPr>
          <w:rFonts w:ascii="Times New Roman" w:hAnsi="Times New Roman" w:cs="Times New Roman"/>
          <w:i/>
          <w:iCs/>
          <w:sz w:val="26"/>
          <w:szCs w:val="26"/>
        </w:rPr>
        <w:t>Сравнительные данные результатов готовности детей к школе</w:t>
      </w:r>
    </w:p>
    <w:p w14:paraId="3C7BCD80" w14:textId="77777777" w:rsidR="00420501" w:rsidRPr="00420501" w:rsidRDefault="00420501" w:rsidP="00420501">
      <w:pPr>
        <w:spacing w:after="0" w:line="240" w:lineRule="auto"/>
        <w:ind w:firstLine="539"/>
        <w:rPr>
          <w:rFonts w:ascii="Times New Roman" w:hAnsi="Times New Roman" w:cs="Times New Roman"/>
          <w:sz w:val="26"/>
          <w:szCs w:val="26"/>
        </w:rPr>
      </w:pPr>
    </w:p>
    <w:tbl>
      <w:tblPr>
        <w:tblStyle w:val="-431"/>
        <w:tblW w:w="10139" w:type="dxa"/>
        <w:tblBorders>
          <w:top w:val="double" w:sz="6" w:space="0" w:color="00B050"/>
          <w:left w:val="double" w:sz="6" w:space="0" w:color="00B050"/>
          <w:bottom w:val="double" w:sz="6" w:space="0" w:color="00B050"/>
          <w:right w:val="double" w:sz="6" w:space="0" w:color="00B050"/>
          <w:insideH w:val="double" w:sz="6" w:space="0" w:color="00B050"/>
          <w:insideV w:val="double" w:sz="6" w:space="0" w:color="00B050"/>
        </w:tblBorders>
        <w:tblLook w:val="01E0" w:firstRow="1" w:lastRow="1" w:firstColumn="1" w:lastColumn="1" w:noHBand="0" w:noVBand="0"/>
      </w:tblPr>
      <w:tblGrid>
        <w:gridCol w:w="2400"/>
        <w:gridCol w:w="1283"/>
        <w:gridCol w:w="1147"/>
        <w:gridCol w:w="1327"/>
        <w:gridCol w:w="1328"/>
        <w:gridCol w:w="1327"/>
        <w:gridCol w:w="1327"/>
      </w:tblGrid>
      <w:tr w:rsidR="00420501" w:rsidRPr="00A93F19" w14:paraId="03346674" w14:textId="77777777" w:rsidTr="000D3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4876BAF" w14:textId="77777777" w:rsidR="00420501" w:rsidRPr="00066AF8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firstLine="10"/>
              <w:jc w:val="center"/>
              <w:rPr>
                <w:rFonts w:asciiTheme="minorHAnsi" w:eastAsia="MS Mincho" w:hAnsiTheme="minorHAnsi" w:cstheme="minorHAnsi"/>
                <w:color w:val="auto"/>
                <w:sz w:val="24"/>
                <w:szCs w:val="24"/>
              </w:rPr>
            </w:pPr>
          </w:p>
          <w:p w14:paraId="0A3B091F" w14:textId="77777777" w:rsidR="00420501" w:rsidRPr="00066AF8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firstLine="10"/>
              <w:jc w:val="center"/>
              <w:rPr>
                <w:rFonts w:asciiTheme="minorHAnsi" w:eastAsia="MS Mincho" w:hAnsiTheme="minorHAnsi" w:cstheme="minorHAnsi"/>
                <w:bCs w:val="0"/>
                <w:color w:val="auto"/>
                <w:sz w:val="24"/>
                <w:szCs w:val="24"/>
              </w:rPr>
            </w:pPr>
            <w:r w:rsidRPr="00066AF8">
              <w:rPr>
                <w:rFonts w:asciiTheme="minorHAnsi" w:eastAsia="MS Mincho" w:hAnsiTheme="minorHAnsi" w:cstheme="minorHAnsi"/>
                <w:bCs w:val="0"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0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EDEDED" w:themeFill="accent3" w:themeFillTint="33"/>
          </w:tcPr>
          <w:p w14:paraId="15D99726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firstLine="148"/>
              <w:jc w:val="center"/>
              <w:rPr>
                <w:rFonts w:ascii="Times New Roman" w:eastAsia="MS Mincho" w:hAnsi="Times New Roman"/>
                <w:bCs w:val="0"/>
                <w:color w:val="auto"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Cs w:val="0"/>
                <w:color w:val="auto"/>
                <w:sz w:val="24"/>
                <w:szCs w:val="24"/>
              </w:rPr>
              <w:t xml:space="preserve">2022-2023 </w:t>
            </w:r>
            <w:proofErr w:type="spellStart"/>
            <w:proofErr w:type="gramStart"/>
            <w:r w:rsidRPr="00522183">
              <w:rPr>
                <w:rFonts w:ascii="Times New Roman" w:eastAsia="MS Mincho" w:hAnsi="Times New Roman"/>
                <w:bCs w:val="0"/>
                <w:color w:val="auto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2655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2CC" w:themeFill="accent4" w:themeFillTint="33"/>
          </w:tcPr>
          <w:p w14:paraId="578838B6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firstLine="1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bCs w:val="0"/>
                <w:color w:val="auto"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Cs w:val="0"/>
                <w:color w:val="auto"/>
                <w:sz w:val="24"/>
                <w:szCs w:val="24"/>
              </w:rPr>
              <w:t>2023-2024уч.год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4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EEAF6" w:themeFill="accent5" w:themeFillTint="33"/>
          </w:tcPr>
          <w:p w14:paraId="1FF488E4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firstLine="148"/>
              <w:jc w:val="center"/>
              <w:rPr>
                <w:rFonts w:ascii="Times New Roman" w:eastAsia="MS Mincho" w:hAnsi="Times New Roman"/>
                <w:bCs w:val="0"/>
                <w:color w:val="auto"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Cs w:val="0"/>
                <w:color w:val="auto"/>
                <w:sz w:val="24"/>
                <w:szCs w:val="24"/>
              </w:rPr>
              <w:t>2024-2025уч.год</w:t>
            </w:r>
          </w:p>
        </w:tc>
      </w:tr>
      <w:tr w:rsidR="00420501" w:rsidRPr="00A93F19" w14:paraId="4B2105E6" w14:textId="77777777" w:rsidTr="000D3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vMerge/>
          </w:tcPr>
          <w:p w14:paraId="0C4B1888" w14:textId="77777777" w:rsidR="00420501" w:rsidRPr="00A93F19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firstLine="567"/>
              <w:rPr>
                <w:rFonts w:asciiTheme="minorHAnsi" w:eastAsia="MS Mincho" w:hAnsiTheme="minorHAnsi"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3" w:type="dxa"/>
            <w:shd w:val="clear" w:color="auto" w:fill="EDEDED" w:themeFill="accent3" w:themeFillTint="33"/>
          </w:tcPr>
          <w:p w14:paraId="37F8C937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hanging="46"/>
              <w:jc w:val="center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Кол-во детей </w:t>
            </w:r>
          </w:p>
        </w:tc>
        <w:tc>
          <w:tcPr>
            <w:tcW w:w="1147" w:type="dxa"/>
            <w:shd w:val="clear" w:color="auto" w:fill="EDEDED" w:themeFill="accent3" w:themeFillTint="33"/>
          </w:tcPr>
          <w:p w14:paraId="5E4C091A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hanging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bCs/>
                <w:i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Cs/>
                <w:i/>
                <w:sz w:val="24"/>
                <w:szCs w:val="24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shd w:val="clear" w:color="auto" w:fill="FFF2CC" w:themeFill="accent4" w:themeFillTint="33"/>
          </w:tcPr>
          <w:p w14:paraId="26061BF7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hanging="46"/>
              <w:jc w:val="center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Кол-во детей </w:t>
            </w:r>
          </w:p>
        </w:tc>
        <w:tc>
          <w:tcPr>
            <w:tcW w:w="1328" w:type="dxa"/>
            <w:shd w:val="clear" w:color="auto" w:fill="FFF2CC" w:themeFill="accent4" w:themeFillTint="33"/>
          </w:tcPr>
          <w:p w14:paraId="536B8D53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hanging="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/>
                <w:bCs/>
                <w:i/>
                <w:sz w:val="24"/>
                <w:szCs w:val="24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shd w:val="clear" w:color="auto" w:fill="DEEAF6" w:themeFill="accent5" w:themeFillTint="33"/>
          </w:tcPr>
          <w:p w14:paraId="601984A3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hanging="46"/>
              <w:jc w:val="center"/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Кол-во детей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27" w:type="dxa"/>
            <w:shd w:val="clear" w:color="auto" w:fill="DEEAF6" w:themeFill="accent5" w:themeFillTint="33"/>
          </w:tcPr>
          <w:p w14:paraId="4E025919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hanging="46"/>
              <w:jc w:val="center"/>
              <w:rPr>
                <w:rFonts w:ascii="Times New Roman" w:eastAsia="MS Mincho" w:hAnsi="Times New Roman"/>
                <w:bCs w:val="0"/>
                <w:i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Cs w:val="0"/>
                <w:i/>
                <w:sz w:val="24"/>
                <w:szCs w:val="24"/>
              </w:rPr>
              <w:t>%</w:t>
            </w:r>
          </w:p>
        </w:tc>
      </w:tr>
      <w:tr w:rsidR="00420501" w:rsidRPr="00A93F19" w14:paraId="35AAC527" w14:textId="77777777" w:rsidTr="000D3CAA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</w:tcPr>
          <w:p w14:paraId="4CEC1F05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  <w:b w:val="0"/>
                <w:bCs w:val="0"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 w:val="0"/>
                <w:bCs w:val="0"/>
                <w:sz w:val="24"/>
                <w:szCs w:val="24"/>
              </w:rPr>
              <w:t>Готовность дошкольников к обучению в школе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3" w:type="dxa"/>
            <w:shd w:val="clear" w:color="auto" w:fill="EDEDED" w:themeFill="accent3" w:themeFillTint="33"/>
          </w:tcPr>
          <w:p w14:paraId="196EF430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Cs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Cs/>
                <w:sz w:val="26"/>
                <w:szCs w:val="26"/>
              </w:rPr>
              <w:t>27</w:t>
            </w:r>
          </w:p>
        </w:tc>
        <w:tc>
          <w:tcPr>
            <w:tcW w:w="1147" w:type="dxa"/>
            <w:shd w:val="clear" w:color="auto" w:fill="EDEDED" w:themeFill="accent3" w:themeFillTint="33"/>
          </w:tcPr>
          <w:p w14:paraId="509A8218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i/>
                <w:sz w:val="26"/>
                <w:szCs w:val="26"/>
              </w:rPr>
              <w:t xml:space="preserve">100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shd w:val="clear" w:color="auto" w:fill="FFF2CC" w:themeFill="accent4" w:themeFillTint="33"/>
          </w:tcPr>
          <w:p w14:paraId="527DB673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Cs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Cs/>
                <w:sz w:val="26"/>
                <w:szCs w:val="26"/>
              </w:rPr>
              <w:t>38</w:t>
            </w:r>
          </w:p>
        </w:tc>
        <w:tc>
          <w:tcPr>
            <w:tcW w:w="1328" w:type="dxa"/>
            <w:shd w:val="clear" w:color="auto" w:fill="FFF2CC" w:themeFill="accent4" w:themeFillTint="33"/>
          </w:tcPr>
          <w:p w14:paraId="3BCD2A8D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b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i/>
                <w:sz w:val="26"/>
                <w:szCs w:val="26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shd w:val="clear" w:color="auto" w:fill="DEEAF6" w:themeFill="accent5" w:themeFillTint="33"/>
          </w:tcPr>
          <w:p w14:paraId="48E635B8" w14:textId="3F802DB6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Cs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Cs/>
                <w:sz w:val="26"/>
                <w:szCs w:val="26"/>
              </w:rPr>
              <w:t>3</w:t>
            </w:r>
            <w:r w:rsidR="00DF1CE5">
              <w:rPr>
                <w:rFonts w:ascii="Times New Roman" w:eastAsia="MS Mincho" w:hAnsi="Times New Roman"/>
                <w:bCs/>
                <w:sz w:val="26"/>
                <w:szCs w:val="2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27" w:type="dxa"/>
            <w:shd w:val="clear" w:color="auto" w:fill="DEEAF6" w:themeFill="accent5" w:themeFillTint="33"/>
          </w:tcPr>
          <w:p w14:paraId="42A7AD29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  <w:t>100</w:t>
            </w:r>
          </w:p>
        </w:tc>
      </w:tr>
      <w:tr w:rsidR="00420501" w:rsidRPr="00A93F19" w14:paraId="4746B6B4" w14:textId="77777777" w:rsidTr="000D3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</w:tcPr>
          <w:p w14:paraId="735A390A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  <w:b w:val="0"/>
                <w:bCs w:val="0"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 w:val="0"/>
                <w:bCs w:val="0"/>
                <w:sz w:val="24"/>
                <w:szCs w:val="24"/>
              </w:rPr>
              <w:t>Высокий уровень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3" w:type="dxa"/>
            <w:shd w:val="clear" w:color="auto" w:fill="EDEDED" w:themeFill="accent3" w:themeFillTint="33"/>
          </w:tcPr>
          <w:p w14:paraId="674B2699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sz w:val="26"/>
                <w:szCs w:val="26"/>
              </w:rPr>
              <w:t>22</w:t>
            </w:r>
          </w:p>
        </w:tc>
        <w:tc>
          <w:tcPr>
            <w:tcW w:w="1147" w:type="dxa"/>
            <w:shd w:val="clear" w:color="auto" w:fill="EDEDED" w:themeFill="accent3" w:themeFillTint="33"/>
          </w:tcPr>
          <w:p w14:paraId="4914A010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i/>
                <w:sz w:val="26"/>
                <w:szCs w:val="26"/>
              </w:rPr>
              <w:t>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shd w:val="clear" w:color="auto" w:fill="FFF2CC" w:themeFill="accent4" w:themeFillTint="33"/>
          </w:tcPr>
          <w:p w14:paraId="374D4F8B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sz w:val="26"/>
                <w:szCs w:val="26"/>
              </w:rPr>
              <w:t>35</w:t>
            </w:r>
          </w:p>
        </w:tc>
        <w:tc>
          <w:tcPr>
            <w:tcW w:w="1328" w:type="dxa"/>
            <w:shd w:val="clear" w:color="auto" w:fill="FFF2CC" w:themeFill="accent4" w:themeFillTint="33"/>
          </w:tcPr>
          <w:p w14:paraId="2BF15725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/>
                <w:b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i/>
                <w:sz w:val="26"/>
                <w:szCs w:val="26"/>
              </w:rPr>
              <w:t>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shd w:val="clear" w:color="auto" w:fill="DEEAF6" w:themeFill="accent5" w:themeFillTint="33"/>
          </w:tcPr>
          <w:p w14:paraId="64A90380" w14:textId="7D8E7CEC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sz w:val="26"/>
                <w:szCs w:val="26"/>
              </w:rPr>
              <w:t>2</w:t>
            </w:r>
            <w:r w:rsidR="00DF1CE5">
              <w:rPr>
                <w:rFonts w:ascii="Times New Roman" w:eastAsia="MS Mincho" w:hAnsi="Times New Roman"/>
                <w:sz w:val="26"/>
                <w:szCs w:val="2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27" w:type="dxa"/>
            <w:shd w:val="clear" w:color="auto" w:fill="DEEAF6" w:themeFill="accent5" w:themeFillTint="33"/>
          </w:tcPr>
          <w:p w14:paraId="42F83644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  <w:t>70</w:t>
            </w:r>
          </w:p>
        </w:tc>
      </w:tr>
      <w:tr w:rsidR="00420501" w:rsidRPr="00A93F19" w14:paraId="5DD7B1BD" w14:textId="77777777" w:rsidTr="000D3CAA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</w:tcPr>
          <w:p w14:paraId="7EDBF5B9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  <w:b w:val="0"/>
                <w:bCs w:val="0"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 w:val="0"/>
                <w:bCs w:val="0"/>
                <w:sz w:val="24"/>
                <w:szCs w:val="24"/>
              </w:rPr>
              <w:t>Средний уровень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3" w:type="dxa"/>
            <w:shd w:val="clear" w:color="auto" w:fill="EDEDED" w:themeFill="accent3" w:themeFillTint="33"/>
          </w:tcPr>
          <w:p w14:paraId="576EAE58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sz w:val="26"/>
                <w:szCs w:val="26"/>
              </w:rPr>
              <w:t>5</w:t>
            </w:r>
          </w:p>
        </w:tc>
        <w:tc>
          <w:tcPr>
            <w:tcW w:w="1147" w:type="dxa"/>
            <w:shd w:val="clear" w:color="auto" w:fill="EDEDED" w:themeFill="accent3" w:themeFillTint="33"/>
          </w:tcPr>
          <w:p w14:paraId="4C2354CA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i/>
                <w:sz w:val="26"/>
                <w:szCs w:val="26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shd w:val="clear" w:color="auto" w:fill="FFF2CC" w:themeFill="accent4" w:themeFillTint="33"/>
          </w:tcPr>
          <w:p w14:paraId="027895AA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sz w:val="26"/>
                <w:szCs w:val="26"/>
              </w:rPr>
              <w:t>3</w:t>
            </w:r>
          </w:p>
        </w:tc>
        <w:tc>
          <w:tcPr>
            <w:tcW w:w="1328" w:type="dxa"/>
            <w:shd w:val="clear" w:color="auto" w:fill="FFF2CC" w:themeFill="accent4" w:themeFillTint="33"/>
          </w:tcPr>
          <w:p w14:paraId="67124AC9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b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i/>
                <w:sz w:val="26"/>
                <w:szCs w:val="2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shd w:val="clear" w:color="auto" w:fill="DEEAF6" w:themeFill="accent5" w:themeFillTint="33"/>
          </w:tcPr>
          <w:p w14:paraId="43CBEB6C" w14:textId="7341166A" w:rsidR="00420501" w:rsidRPr="00522183" w:rsidRDefault="00DF1CE5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sz w:val="26"/>
                <w:szCs w:val="26"/>
              </w:rPr>
            </w:pPr>
            <w:r>
              <w:rPr>
                <w:rFonts w:ascii="Times New Roman" w:eastAsia="MS Mincho" w:hAnsi="Times New Roman"/>
                <w:sz w:val="26"/>
                <w:szCs w:val="26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27" w:type="dxa"/>
            <w:shd w:val="clear" w:color="auto" w:fill="DEEAF6" w:themeFill="accent5" w:themeFillTint="33"/>
          </w:tcPr>
          <w:p w14:paraId="01135605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  <w:t>20</w:t>
            </w:r>
          </w:p>
        </w:tc>
      </w:tr>
      <w:tr w:rsidR="00420501" w:rsidRPr="00A93F19" w14:paraId="383630E7" w14:textId="77777777" w:rsidTr="000D3CA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tcBorders>
              <w:top w:val="none" w:sz="0" w:space="0" w:color="auto"/>
            </w:tcBorders>
          </w:tcPr>
          <w:p w14:paraId="36CA9B25" w14:textId="77777777" w:rsidR="00420501" w:rsidRPr="00522183" w:rsidRDefault="00420501" w:rsidP="000D3CA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eastAsia="MS Mincho" w:hAnsi="Times New Roman"/>
                <w:b w:val="0"/>
                <w:bCs w:val="0"/>
                <w:sz w:val="24"/>
                <w:szCs w:val="24"/>
              </w:rPr>
            </w:pPr>
            <w:r w:rsidRPr="00522183">
              <w:rPr>
                <w:rFonts w:ascii="Times New Roman" w:eastAsia="MS Mincho" w:hAnsi="Times New Roman"/>
                <w:b w:val="0"/>
                <w:bCs w:val="0"/>
                <w:sz w:val="24"/>
                <w:szCs w:val="24"/>
              </w:rPr>
              <w:t>Ниже-среднего уровень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3" w:type="dxa"/>
            <w:tcBorders>
              <w:top w:val="none" w:sz="0" w:space="0" w:color="auto"/>
            </w:tcBorders>
            <w:shd w:val="clear" w:color="auto" w:fill="EDEDED" w:themeFill="accent3" w:themeFillTint="33"/>
          </w:tcPr>
          <w:p w14:paraId="15AEA692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 w:val="0"/>
                <w:bCs w:val="0"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bCs w:val="0"/>
                <w:sz w:val="26"/>
                <w:szCs w:val="26"/>
              </w:rPr>
              <w:t>0</w:t>
            </w:r>
          </w:p>
        </w:tc>
        <w:tc>
          <w:tcPr>
            <w:tcW w:w="1147" w:type="dxa"/>
            <w:tcBorders>
              <w:top w:val="none" w:sz="0" w:space="0" w:color="auto"/>
            </w:tcBorders>
            <w:shd w:val="clear" w:color="auto" w:fill="EDEDED" w:themeFill="accent3" w:themeFillTint="33"/>
          </w:tcPr>
          <w:p w14:paraId="6838F77E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tcBorders>
              <w:top w:val="none" w:sz="0" w:space="0" w:color="auto"/>
            </w:tcBorders>
            <w:shd w:val="clear" w:color="auto" w:fill="FFF2CC" w:themeFill="accent4" w:themeFillTint="33"/>
          </w:tcPr>
          <w:p w14:paraId="6C7B8F69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 w:val="0"/>
                <w:bCs w:val="0"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bCs w:val="0"/>
                <w:sz w:val="26"/>
                <w:szCs w:val="26"/>
              </w:rPr>
              <w:t>0</w:t>
            </w:r>
          </w:p>
        </w:tc>
        <w:tc>
          <w:tcPr>
            <w:tcW w:w="1328" w:type="dxa"/>
            <w:tcBorders>
              <w:top w:val="none" w:sz="0" w:space="0" w:color="auto"/>
            </w:tcBorders>
            <w:shd w:val="clear" w:color="auto" w:fill="FFF2CC" w:themeFill="accent4" w:themeFillTint="33"/>
          </w:tcPr>
          <w:p w14:paraId="5B39ABE6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27" w:type="dxa"/>
            <w:tcBorders>
              <w:top w:val="none" w:sz="0" w:space="0" w:color="auto"/>
            </w:tcBorders>
            <w:shd w:val="clear" w:color="auto" w:fill="DEEAF6" w:themeFill="accent5" w:themeFillTint="33"/>
          </w:tcPr>
          <w:p w14:paraId="4E848107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 w:val="0"/>
                <w:bCs w:val="0"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bCs w:val="0"/>
                <w:sz w:val="26"/>
                <w:szCs w:val="26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327" w:type="dxa"/>
            <w:tcBorders>
              <w:top w:val="none" w:sz="0" w:space="0" w:color="auto"/>
            </w:tcBorders>
            <w:shd w:val="clear" w:color="auto" w:fill="DEEAF6" w:themeFill="accent5" w:themeFillTint="33"/>
          </w:tcPr>
          <w:p w14:paraId="4C56C7A7" w14:textId="77777777" w:rsidR="00420501" w:rsidRPr="00522183" w:rsidRDefault="00420501" w:rsidP="000D3C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</w:pPr>
            <w:r w:rsidRPr="00522183">
              <w:rPr>
                <w:rFonts w:ascii="Times New Roman" w:eastAsia="MS Mincho" w:hAnsi="Times New Roman"/>
                <w:b w:val="0"/>
                <w:i/>
                <w:sz w:val="26"/>
                <w:szCs w:val="26"/>
              </w:rPr>
              <w:t>10</w:t>
            </w:r>
          </w:p>
        </w:tc>
      </w:tr>
    </w:tbl>
    <w:p w14:paraId="22D633BE" w14:textId="2305C729" w:rsidR="00420501" w:rsidRDefault="00420501" w:rsidP="00DF1CE5">
      <w:pPr>
        <w:pStyle w:val="a8"/>
        <w:spacing w:before="0" w:beforeAutospacing="0" w:after="0" w:afterAutospacing="0" w:line="20" w:lineRule="atLeast"/>
        <w:rPr>
          <w:color w:val="000000"/>
          <w:sz w:val="28"/>
          <w:szCs w:val="28"/>
        </w:rPr>
      </w:pPr>
    </w:p>
    <w:p w14:paraId="0E8BB467" w14:textId="77777777" w:rsidR="00420501" w:rsidRDefault="00420501" w:rsidP="00420501">
      <w:pPr>
        <w:pStyle w:val="a8"/>
        <w:spacing w:before="0" w:beforeAutospacing="0" w:after="0" w:afterAutospacing="0" w:line="20" w:lineRule="atLeast"/>
        <w:jc w:val="center"/>
        <w:rPr>
          <w:color w:val="000000"/>
          <w:sz w:val="28"/>
          <w:szCs w:val="28"/>
        </w:rPr>
      </w:pPr>
    </w:p>
    <w:p w14:paraId="2094859F" w14:textId="77777777" w:rsidR="00420501" w:rsidRDefault="00420501" w:rsidP="00420501">
      <w:pPr>
        <w:pStyle w:val="a8"/>
        <w:spacing w:before="0" w:beforeAutospacing="0" w:after="0" w:afterAutospacing="0" w:line="20" w:lineRule="atLeast"/>
        <w:jc w:val="center"/>
        <w:rPr>
          <w:sz w:val="26"/>
          <w:szCs w:val="26"/>
        </w:rPr>
      </w:pPr>
      <w:r w:rsidRPr="00E63C43">
        <w:rPr>
          <w:sz w:val="26"/>
          <w:szCs w:val="26"/>
        </w:rPr>
        <w:t>Результаты освоения ОП ДО в подготовительных к школе группах:</w:t>
      </w:r>
    </w:p>
    <w:p w14:paraId="7CD6F30F" w14:textId="77777777" w:rsidR="00420501" w:rsidRDefault="00420501" w:rsidP="00420501">
      <w:pPr>
        <w:pStyle w:val="a8"/>
        <w:spacing w:before="0" w:beforeAutospacing="0" w:after="0" w:afterAutospacing="0" w:line="20" w:lineRule="atLeast"/>
        <w:jc w:val="center"/>
        <w:rPr>
          <w:sz w:val="26"/>
          <w:szCs w:val="26"/>
        </w:rPr>
      </w:pPr>
    </w:p>
    <w:p w14:paraId="5D377F88" w14:textId="77777777" w:rsidR="00420501" w:rsidRDefault="00420501" w:rsidP="00420501">
      <w:pPr>
        <w:pStyle w:val="a8"/>
        <w:spacing w:before="0" w:beforeAutospacing="0" w:after="0" w:afterAutospacing="0" w:line="20" w:lineRule="atLeast"/>
        <w:jc w:val="center"/>
        <w:rPr>
          <w:sz w:val="26"/>
          <w:szCs w:val="26"/>
        </w:rPr>
      </w:pPr>
      <w:r w:rsidRPr="00420501">
        <w:rPr>
          <w:noProof/>
          <w:sz w:val="26"/>
          <w:szCs w:val="26"/>
        </w:rPr>
        <w:drawing>
          <wp:inline distT="0" distB="0" distL="0" distR="0" wp14:anchorId="38CE90A2" wp14:editId="678F56FD">
            <wp:extent cx="6030595" cy="2610151"/>
            <wp:effectExtent l="19050" t="0" r="27305" b="0"/>
            <wp:docPr id="16" name="Диаграмма 16">
              <a:extLst xmlns:a="http://schemas.openxmlformats.org/drawingml/2006/main">
                <a:ext uri="{FF2B5EF4-FFF2-40B4-BE49-F238E27FC236}">
                  <a16:creationId xmlns:a16="http://schemas.microsoft.com/office/drawing/2014/main" id="{3C9D3690-9E2E-4BF1-8BB3-A3A92E4E46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52472A0" w14:textId="77777777" w:rsidR="00420501" w:rsidRDefault="00420501" w:rsidP="00420501">
      <w:pPr>
        <w:pStyle w:val="a8"/>
        <w:spacing w:before="0" w:beforeAutospacing="0" w:after="0" w:afterAutospacing="0" w:line="20" w:lineRule="atLeast"/>
        <w:jc w:val="center"/>
        <w:rPr>
          <w:sz w:val="26"/>
          <w:szCs w:val="26"/>
        </w:rPr>
      </w:pPr>
    </w:p>
    <w:p w14:paraId="524E4562" w14:textId="77777777" w:rsidR="00420501" w:rsidRPr="00DB598E" w:rsidRDefault="00420501" w:rsidP="00420501">
      <w:pPr>
        <w:spacing w:after="0" w:line="240" w:lineRule="auto"/>
        <w:ind w:firstLine="425"/>
        <w:rPr>
          <w:rFonts w:hAnsi="Times New Roman" w:cs="Times New Roman"/>
          <w:color w:val="000000"/>
          <w:sz w:val="28"/>
          <w:szCs w:val="28"/>
        </w:rPr>
      </w:pPr>
      <w:r w:rsidRPr="00DB598E">
        <w:rPr>
          <w:rFonts w:hAnsi="Times New Roman" w:cs="Times New Roman"/>
          <w:color w:val="000000"/>
          <w:sz w:val="28"/>
          <w:szCs w:val="28"/>
        </w:rPr>
        <w:t>Анализ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показывает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наличие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динамики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в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уровне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освоения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детьми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содержания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областей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DB598E">
        <w:rPr>
          <w:rFonts w:hAnsi="Times New Roman" w:cs="Times New Roman"/>
          <w:color w:val="000000"/>
          <w:sz w:val="28"/>
          <w:szCs w:val="28"/>
        </w:rPr>
        <w:t>значимый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компонент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). </w:t>
      </w:r>
      <w:r w:rsidRPr="00DB598E">
        <w:rPr>
          <w:rFonts w:hAnsi="Times New Roman" w:cs="Times New Roman"/>
          <w:color w:val="000000"/>
          <w:sz w:val="28"/>
          <w:szCs w:val="28"/>
        </w:rPr>
        <w:t>Так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B598E">
        <w:rPr>
          <w:rFonts w:hAnsi="Times New Roman" w:cs="Times New Roman"/>
          <w:color w:val="000000"/>
          <w:sz w:val="28"/>
          <w:szCs w:val="28"/>
        </w:rPr>
        <w:t>на конец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учебного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года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по всем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пяти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областям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характерен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значительный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прирост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выпускников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B598E">
        <w:rPr>
          <w:rFonts w:hAnsi="Times New Roman" w:cs="Times New Roman"/>
          <w:color w:val="000000"/>
          <w:sz w:val="28"/>
          <w:szCs w:val="28"/>
        </w:rPr>
        <w:t>демонстрирующих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высокий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уровень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усвоения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материала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DB598E">
        <w:rPr>
          <w:rFonts w:hAnsi="Times New Roman" w:cs="Times New Roman"/>
          <w:color w:val="000000"/>
          <w:sz w:val="28"/>
          <w:szCs w:val="28"/>
        </w:rPr>
        <w:t>Для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учебного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года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характерен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прирост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числа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детей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B598E">
        <w:rPr>
          <w:rFonts w:hAnsi="Times New Roman" w:cs="Times New Roman"/>
          <w:color w:val="000000"/>
          <w:sz w:val="28"/>
          <w:szCs w:val="28"/>
        </w:rPr>
        <w:t>демонстрирующих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средний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и высокий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уровень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усвоения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материала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по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соответствующим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разделам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обозначенных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областей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B598E">
        <w:rPr>
          <w:rFonts w:hAnsi="Times New Roman" w:cs="Times New Roman"/>
          <w:color w:val="000000"/>
          <w:sz w:val="28"/>
          <w:szCs w:val="28"/>
        </w:rPr>
        <w:t>а также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значительное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уменьшение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числа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воспитанников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с низким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уровнем</w:t>
      </w:r>
      <w:r w:rsidRPr="00DB598E">
        <w:rPr>
          <w:rFonts w:hAnsi="Times New Roman" w:cs="Times New Roman"/>
          <w:color w:val="000000"/>
          <w:sz w:val="28"/>
          <w:szCs w:val="28"/>
        </w:rPr>
        <w:t>.</w:t>
      </w:r>
    </w:p>
    <w:p w14:paraId="1FC8919A" w14:textId="77777777" w:rsidR="00420501" w:rsidRPr="00DB598E" w:rsidRDefault="00420501" w:rsidP="00420501">
      <w:pPr>
        <w:spacing w:after="0" w:line="240" w:lineRule="auto"/>
        <w:ind w:firstLine="425"/>
        <w:rPr>
          <w:rFonts w:hAnsi="Times New Roman" w:cs="Times New Roman"/>
          <w:color w:val="000000"/>
          <w:sz w:val="28"/>
          <w:szCs w:val="28"/>
        </w:rPr>
      </w:pPr>
      <w:r w:rsidRPr="00DB598E">
        <w:rPr>
          <w:rFonts w:hAnsi="Times New Roman" w:cs="Times New Roman"/>
          <w:b/>
          <w:bCs/>
          <w:color w:val="000000"/>
          <w:sz w:val="28"/>
          <w:szCs w:val="28"/>
        </w:rPr>
        <w:t>Вывод</w:t>
      </w:r>
      <w:r w:rsidRPr="00DB598E">
        <w:rPr>
          <w:rFonts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DB598E">
        <w:rPr>
          <w:rFonts w:hAnsi="Times New Roman" w:cs="Times New Roman"/>
          <w:color w:val="000000"/>
          <w:sz w:val="28"/>
          <w:szCs w:val="28"/>
        </w:rPr>
        <w:t>на конец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учебного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года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показатели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готовности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детей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к школе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увеличились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DB598E">
        <w:rPr>
          <w:rFonts w:hAnsi="Times New Roman" w:cs="Times New Roman"/>
          <w:color w:val="000000"/>
          <w:sz w:val="28"/>
          <w:szCs w:val="28"/>
        </w:rPr>
        <w:t>Это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говорит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 качественном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построении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процесса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в детском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саду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DB598E">
        <w:rPr>
          <w:rFonts w:hAnsi="Times New Roman" w:cs="Times New Roman"/>
          <w:color w:val="000000"/>
          <w:sz w:val="28"/>
          <w:szCs w:val="28"/>
        </w:rPr>
        <w:t>Но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имеются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воспитанники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с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уровнем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готовности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к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школе</w:t>
      </w:r>
      <w:r w:rsidRPr="00DB598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B598E">
        <w:rPr>
          <w:rFonts w:hAnsi="Times New Roman" w:cs="Times New Roman"/>
          <w:color w:val="000000"/>
          <w:sz w:val="28"/>
          <w:szCs w:val="28"/>
        </w:rPr>
        <w:t>ниже</w:t>
      </w:r>
      <w:r w:rsidRPr="00DB598E">
        <w:rPr>
          <w:rFonts w:hAnsi="Times New Roman" w:cs="Times New Roman"/>
          <w:color w:val="000000"/>
          <w:sz w:val="28"/>
          <w:szCs w:val="28"/>
        </w:rPr>
        <w:t>-</w:t>
      </w:r>
      <w:r w:rsidRPr="00DB598E">
        <w:rPr>
          <w:rFonts w:hAnsi="Times New Roman" w:cs="Times New Roman"/>
          <w:color w:val="000000"/>
          <w:sz w:val="28"/>
          <w:szCs w:val="28"/>
        </w:rPr>
        <w:t>среднего</w:t>
      </w:r>
      <w:r w:rsidRPr="00DB598E">
        <w:rPr>
          <w:rFonts w:hAnsi="Times New Roman" w:cs="Times New Roman"/>
          <w:color w:val="000000"/>
          <w:sz w:val="28"/>
          <w:szCs w:val="28"/>
        </w:rPr>
        <w:t>.</w:t>
      </w:r>
    </w:p>
    <w:p w14:paraId="6C8681FB" w14:textId="77777777" w:rsidR="00420501" w:rsidRPr="00DB598E" w:rsidRDefault="00420501" w:rsidP="00420501">
      <w:pPr>
        <w:pStyle w:val="11"/>
        <w:spacing w:after="240"/>
        <w:jc w:val="center"/>
        <w:rPr>
          <w:bCs w:val="0"/>
          <w:sz w:val="28"/>
          <w:szCs w:val="28"/>
        </w:rPr>
      </w:pPr>
      <w:r w:rsidRPr="00DB598E">
        <w:rPr>
          <w:bCs w:val="0"/>
          <w:sz w:val="28"/>
          <w:szCs w:val="28"/>
        </w:rPr>
        <w:t>Достижения воспитанников</w:t>
      </w:r>
    </w:p>
    <w:p w14:paraId="7F356D7F" w14:textId="2FB6440A" w:rsidR="00420501" w:rsidRPr="00420501" w:rsidRDefault="00420501" w:rsidP="00DB598E">
      <w:pPr>
        <w:pStyle w:val="11"/>
        <w:shd w:val="clear" w:color="auto" w:fill="auto"/>
        <w:spacing w:after="0" w:line="240" w:lineRule="auto"/>
        <w:ind w:firstLine="425"/>
        <w:rPr>
          <w:b w:val="0"/>
          <w:sz w:val="28"/>
          <w:szCs w:val="28"/>
        </w:rPr>
      </w:pPr>
      <w:r w:rsidRPr="00420501">
        <w:rPr>
          <w:b w:val="0"/>
          <w:sz w:val="28"/>
          <w:szCs w:val="28"/>
        </w:rPr>
        <w:t>Оценка результативности участи воспитанников в конкурсах,</w:t>
      </w:r>
      <w:r w:rsidR="00DB598E">
        <w:rPr>
          <w:b w:val="0"/>
          <w:sz w:val="28"/>
          <w:szCs w:val="28"/>
        </w:rPr>
        <w:t xml:space="preserve"> </w:t>
      </w:r>
      <w:r w:rsidRPr="00420501">
        <w:rPr>
          <w:b w:val="0"/>
          <w:sz w:val="28"/>
          <w:szCs w:val="28"/>
        </w:rPr>
        <w:t>производится согласно экспертной карте</w:t>
      </w:r>
      <w:r w:rsidR="00DF1CE5">
        <w:rPr>
          <w:b w:val="0"/>
          <w:sz w:val="28"/>
          <w:szCs w:val="28"/>
        </w:rPr>
        <w:t xml:space="preserve"> </w:t>
      </w:r>
      <w:r w:rsidRPr="00420501">
        <w:rPr>
          <w:b w:val="0"/>
          <w:sz w:val="28"/>
          <w:szCs w:val="28"/>
        </w:rPr>
        <w:t>«Карта результативности участия воспитанников дошкольных групп ДОУ в конкурсах»</w:t>
      </w:r>
    </w:p>
    <w:p w14:paraId="3FB68FF5" w14:textId="77777777" w:rsidR="00420501" w:rsidRPr="00DB598E" w:rsidRDefault="00420501" w:rsidP="00420501">
      <w:pPr>
        <w:pStyle w:val="ab"/>
        <w:spacing w:before="240"/>
        <w:ind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DB598E">
        <w:rPr>
          <w:rFonts w:ascii="Times New Roman" w:hAnsi="Times New Roman"/>
          <w:b/>
          <w:bCs/>
          <w:i/>
          <w:sz w:val="28"/>
          <w:szCs w:val="28"/>
        </w:rPr>
        <w:t>Участие воспитанников в конкурсах различного уровня</w:t>
      </w:r>
    </w:p>
    <w:p w14:paraId="59BD765B" w14:textId="77777777" w:rsidR="00420501" w:rsidRPr="00DB598E" w:rsidRDefault="00420501" w:rsidP="00DB598E">
      <w:pPr>
        <w:pStyle w:val="ab"/>
        <w:ind w:firstLine="426"/>
        <w:jc w:val="center"/>
        <w:rPr>
          <w:rFonts w:ascii="Times New Roman" w:hAnsi="Times New Roman"/>
          <w:i/>
          <w:sz w:val="28"/>
          <w:szCs w:val="28"/>
        </w:rPr>
      </w:pPr>
      <w:r w:rsidRPr="00DB598E">
        <w:rPr>
          <w:rFonts w:ascii="Times New Roman" w:hAnsi="Times New Roman"/>
          <w:b/>
          <w:bCs/>
          <w:i/>
          <w:sz w:val="28"/>
          <w:szCs w:val="28"/>
        </w:rPr>
        <w:t xml:space="preserve"> в 202</w:t>
      </w:r>
      <w:r w:rsidR="00DB598E">
        <w:rPr>
          <w:rFonts w:ascii="Times New Roman" w:hAnsi="Times New Roman"/>
          <w:b/>
          <w:bCs/>
          <w:i/>
          <w:sz w:val="28"/>
          <w:szCs w:val="28"/>
        </w:rPr>
        <w:t>4</w:t>
      </w:r>
      <w:r w:rsidRPr="00DB598E">
        <w:rPr>
          <w:rFonts w:ascii="Times New Roman" w:hAnsi="Times New Roman"/>
          <w:b/>
          <w:bCs/>
          <w:i/>
          <w:sz w:val="28"/>
          <w:szCs w:val="28"/>
        </w:rPr>
        <w:t>/2</w:t>
      </w:r>
      <w:r w:rsidR="00DB598E">
        <w:rPr>
          <w:rFonts w:ascii="Times New Roman" w:hAnsi="Times New Roman"/>
          <w:b/>
          <w:bCs/>
          <w:i/>
          <w:sz w:val="28"/>
          <w:szCs w:val="28"/>
        </w:rPr>
        <w:t>5</w:t>
      </w:r>
      <w:r w:rsidRPr="00DB598E">
        <w:rPr>
          <w:rFonts w:ascii="Times New Roman" w:hAnsi="Times New Roman"/>
          <w:b/>
          <w:bCs/>
          <w:i/>
          <w:sz w:val="28"/>
          <w:szCs w:val="28"/>
        </w:rPr>
        <w:t xml:space="preserve"> учебном году</w:t>
      </w:r>
      <w:r w:rsidRPr="00DB598E">
        <w:rPr>
          <w:rFonts w:ascii="Times New Roman" w:hAnsi="Times New Roman"/>
          <w:bCs/>
          <w:i/>
          <w:sz w:val="28"/>
          <w:szCs w:val="28"/>
        </w:rPr>
        <w:t xml:space="preserve"> (чел.)</w:t>
      </w:r>
    </w:p>
    <w:p w14:paraId="54725E6B" w14:textId="7E5D0CCB" w:rsidR="00420501" w:rsidRPr="00DB598E" w:rsidRDefault="00420501" w:rsidP="00DB598E">
      <w:pPr>
        <w:pStyle w:val="11"/>
        <w:shd w:val="clear" w:color="auto" w:fill="auto"/>
        <w:spacing w:after="0" w:line="240" w:lineRule="auto"/>
        <w:ind w:firstLine="425"/>
        <w:jc w:val="both"/>
        <w:rPr>
          <w:b w:val="0"/>
          <w:sz w:val="28"/>
          <w:szCs w:val="28"/>
        </w:rPr>
      </w:pPr>
      <w:r w:rsidRPr="00DB598E">
        <w:rPr>
          <w:b w:val="0"/>
          <w:sz w:val="28"/>
          <w:szCs w:val="28"/>
        </w:rPr>
        <w:t>Оценка результативности участи воспитанников в конкурсах,</w:t>
      </w:r>
      <w:r w:rsidR="00DB598E">
        <w:rPr>
          <w:b w:val="0"/>
          <w:sz w:val="28"/>
          <w:szCs w:val="28"/>
        </w:rPr>
        <w:t xml:space="preserve"> </w:t>
      </w:r>
      <w:r w:rsidRPr="00DB598E">
        <w:rPr>
          <w:b w:val="0"/>
          <w:sz w:val="28"/>
          <w:szCs w:val="28"/>
        </w:rPr>
        <w:t>производится согласно экспертной карте</w:t>
      </w:r>
      <w:r w:rsidR="00DF1CE5">
        <w:rPr>
          <w:b w:val="0"/>
          <w:sz w:val="28"/>
          <w:szCs w:val="28"/>
        </w:rPr>
        <w:t xml:space="preserve"> </w:t>
      </w:r>
      <w:r w:rsidRPr="00DB598E">
        <w:rPr>
          <w:b w:val="0"/>
          <w:sz w:val="28"/>
          <w:szCs w:val="28"/>
        </w:rPr>
        <w:t>«Карта результативности участия воспитанников дошкольных групп ДОУ в конкурсах»</w:t>
      </w:r>
    </w:p>
    <w:p w14:paraId="429D1526" w14:textId="77777777" w:rsidR="00420501" w:rsidRDefault="00DB598E" w:rsidP="00420501">
      <w:pPr>
        <w:pStyle w:val="a8"/>
        <w:spacing w:before="0" w:beforeAutospacing="0" w:after="0" w:afterAutospacing="0" w:line="20" w:lineRule="atLeast"/>
        <w:jc w:val="center"/>
        <w:rPr>
          <w:color w:val="000000"/>
          <w:sz w:val="28"/>
          <w:szCs w:val="28"/>
        </w:rPr>
      </w:pPr>
      <w:r w:rsidRPr="00DB598E">
        <w:rPr>
          <w:noProof/>
          <w:color w:val="000000"/>
          <w:sz w:val="28"/>
          <w:szCs w:val="28"/>
        </w:rPr>
        <w:drawing>
          <wp:inline distT="0" distB="0" distL="0" distR="0" wp14:anchorId="01091456" wp14:editId="545DD459">
            <wp:extent cx="5772150" cy="2143125"/>
            <wp:effectExtent l="0" t="0" r="0" b="9525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F412A53" w14:textId="77777777" w:rsidR="00DB598E" w:rsidRDefault="00DB598E" w:rsidP="00420501">
      <w:pPr>
        <w:pStyle w:val="a8"/>
        <w:spacing w:before="0" w:beforeAutospacing="0" w:after="0" w:afterAutospacing="0" w:line="20" w:lineRule="atLeast"/>
        <w:jc w:val="center"/>
        <w:rPr>
          <w:color w:val="000000"/>
          <w:sz w:val="28"/>
          <w:szCs w:val="28"/>
        </w:rPr>
      </w:pPr>
    </w:p>
    <w:p w14:paraId="22016BA0" w14:textId="77777777" w:rsidR="00DB598E" w:rsidRDefault="00DB598E" w:rsidP="00420501">
      <w:pPr>
        <w:pStyle w:val="a8"/>
        <w:spacing w:before="0" w:beforeAutospacing="0" w:after="0" w:afterAutospacing="0" w:line="20" w:lineRule="atLeast"/>
        <w:jc w:val="center"/>
        <w:rPr>
          <w:color w:val="000000"/>
          <w:sz w:val="28"/>
          <w:szCs w:val="28"/>
        </w:rPr>
      </w:pPr>
      <w:r w:rsidRPr="00DB598E">
        <w:rPr>
          <w:noProof/>
          <w:color w:val="000000"/>
          <w:sz w:val="28"/>
          <w:szCs w:val="28"/>
        </w:rPr>
        <w:drawing>
          <wp:inline distT="0" distB="0" distL="0" distR="0" wp14:anchorId="2EA84183" wp14:editId="07E6021B">
            <wp:extent cx="5753100" cy="2085975"/>
            <wp:effectExtent l="19050" t="0" r="19050" b="0"/>
            <wp:docPr id="1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8A98D1" w14:textId="77777777" w:rsidR="00DB598E" w:rsidRDefault="00DB598E" w:rsidP="00DB598E">
      <w:pPr>
        <w:tabs>
          <w:tab w:val="left" w:pos="1236"/>
        </w:tabs>
        <w:spacing w:after="419" w:line="1" w:lineRule="exact"/>
      </w:pPr>
    </w:p>
    <w:p w14:paraId="7F154C89" w14:textId="77777777" w:rsidR="00DB598E" w:rsidRPr="00DB598E" w:rsidRDefault="00DB598E" w:rsidP="00DB598E">
      <w:pPr>
        <w:pStyle w:val="11"/>
        <w:spacing w:after="0" w:line="240" w:lineRule="auto"/>
        <w:ind w:firstLine="720"/>
        <w:rPr>
          <w:b w:val="0"/>
          <w:sz w:val="28"/>
          <w:szCs w:val="28"/>
        </w:rPr>
      </w:pPr>
      <w:r w:rsidRPr="00DB598E">
        <w:rPr>
          <w:sz w:val="28"/>
          <w:szCs w:val="28"/>
        </w:rPr>
        <w:t>Вывод:</w:t>
      </w:r>
      <w:r w:rsidRPr="00DB598E">
        <w:rPr>
          <w:b w:val="0"/>
          <w:sz w:val="28"/>
          <w:szCs w:val="28"/>
        </w:rPr>
        <w:t xml:space="preserve"> благодаря эффективной сложившейся системе работы в данном направлении наши воспитанники стали победителями и призерами творческих, интеллектуальных и спортивных конкурсов муниципального, регионального, всероссийского и международного уровней. В 202</w:t>
      </w:r>
      <w:r>
        <w:rPr>
          <w:b w:val="0"/>
          <w:sz w:val="28"/>
          <w:szCs w:val="28"/>
        </w:rPr>
        <w:t>4</w:t>
      </w:r>
      <w:r w:rsidRPr="00DB598E">
        <w:rPr>
          <w:b w:val="0"/>
          <w:sz w:val="28"/>
          <w:szCs w:val="28"/>
        </w:rPr>
        <w:t>-202</w:t>
      </w:r>
      <w:r>
        <w:rPr>
          <w:b w:val="0"/>
          <w:sz w:val="28"/>
          <w:szCs w:val="28"/>
        </w:rPr>
        <w:t>5</w:t>
      </w:r>
      <w:r w:rsidRPr="00DB598E">
        <w:rPr>
          <w:b w:val="0"/>
          <w:sz w:val="28"/>
          <w:szCs w:val="28"/>
        </w:rPr>
        <w:t xml:space="preserve"> учебном году увеличилась доля победителей и призеров в спортивных, интеллектуальных и творческих конкурсах. Основными конкурсами по-прежнему остаются конкурсы муниципального уровня.</w:t>
      </w:r>
    </w:p>
    <w:p w14:paraId="6F260FF7" w14:textId="77777777" w:rsidR="00292779" w:rsidRDefault="00DB598E" w:rsidP="00292779">
      <w:pPr>
        <w:pStyle w:val="a8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92779">
        <w:rPr>
          <w:sz w:val="28"/>
          <w:szCs w:val="28"/>
        </w:rPr>
        <w:t xml:space="preserve">Хочется отметить значимые достижения в Республиканской олимпиаде для детей старшего дошкольного возраста «Мы </w:t>
      </w:r>
      <w:proofErr w:type="spellStart"/>
      <w:r w:rsidRPr="00292779">
        <w:rPr>
          <w:sz w:val="28"/>
          <w:szCs w:val="28"/>
        </w:rPr>
        <w:t>Гагаринцы</w:t>
      </w:r>
      <w:proofErr w:type="spellEnd"/>
      <w:r w:rsidRPr="00292779">
        <w:rPr>
          <w:sz w:val="28"/>
          <w:szCs w:val="28"/>
        </w:rPr>
        <w:t>!» по направлениям «</w:t>
      </w:r>
      <w:proofErr w:type="spellStart"/>
      <w:r w:rsidRPr="00292779">
        <w:rPr>
          <w:sz w:val="28"/>
          <w:szCs w:val="28"/>
        </w:rPr>
        <w:t>Полиолимпиада</w:t>
      </w:r>
      <w:proofErr w:type="spellEnd"/>
      <w:r w:rsidRPr="00292779">
        <w:rPr>
          <w:sz w:val="28"/>
          <w:szCs w:val="28"/>
        </w:rPr>
        <w:t>».</w:t>
      </w:r>
      <w:r w:rsidR="00292779" w:rsidRPr="00292779">
        <w:rPr>
          <w:sz w:val="28"/>
          <w:szCs w:val="28"/>
        </w:rPr>
        <w:t xml:space="preserve"> </w:t>
      </w:r>
      <w:r w:rsidR="00292779" w:rsidRPr="00345488">
        <w:rPr>
          <w:sz w:val="28"/>
          <w:szCs w:val="28"/>
        </w:rPr>
        <w:t>Наблюдается положительная динамика детского развития по реализации Программы воспитание. Мы имеем хорошие</w:t>
      </w:r>
      <w:r w:rsidR="00292779">
        <w:rPr>
          <w:sz w:val="28"/>
          <w:szCs w:val="28"/>
        </w:rPr>
        <w:t xml:space="preserve"> </w:t>
      </w:r>
      <w:r w:rsidR="00292779" w:rsidRPr="00345488">
        <w:rPr>
          <w:sz w:val="28"/>
          <w:szCs w:val="28"/>
        </w:rPr>
        <w:t>результаты  совместного участия педагогов и детей в конкурсах, праздниках и олимпиадах. Необходимо продолжать работу по созданию комфортных</w:t>
      </w:r>
      <w:r w:rsidR="00292779">
        <w:rPr>
          <w:sz w:val="28"/>
          <w:szCs w:val="28"/>
        </w:rPr>
        <w:t xml:space="preserve"> </w:t>
      </w:r>
      <w:r w:rsidR="00292779" w:rsidRPr="000F60F2">
        <w:rPr>
          <w:color w:val="000000"/>
          <w:sz w:val="28"/>
          <w:szCs w:val="28"/>
        </w:rPr>
        <w:t xml:space="preserve">условий в детском саду для </w:t>
      </w:r>
      <w:r w:rsidR="00292779">
        <w:rPr>
          <w:color w:val="000000"/>
          <w:sz w:val="28"/>
          <w:szCs w:val="28"/>
        </w:rPr>
        <w:t xml:space="preserve">развития потенциала </w:t>
      </w:r>
      <w:r w:rsidR="00292779" w:rsidRPr="000F60F2">
        <w:rPr>
          <w:color w:val="000000"/>
          <w:sz w:val="28"/>
          <w:szCs w:val="28"/>
        </w:rPr>
        <w:t>детей.</w:t>
      </w:r>
    </w:p>
    <w:p w14:paraId="223F5BA9" w14:textId="77777777" w:rsidR="00292779" w:rsidRPr="00292779" w:rsidRDefault="00292779" w:rsidP="00292779">
      <w:pPr>
        <w:spacing w:before="24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Работа с семьями воспитанников</w:t>
      </w:r>
    </w:p>
    <w:p w14:paraId="73AC2FA5" w14:textId="77777777" w:rsidR="00292779" w:rsidRDefault="00292779" w:rsidP="00292779">
      <w:pPr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color w:val="000000"/>
          <w:sz w:val="28"/>
          <w:szCs w:val="28"/>
        </w:rPr>
        <w:t>В 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>/2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родители являлись активными участниками образовательного процесса. Уровни информированности, вовлеченности родителей деятельностью ДОУ определены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>основании проведения анкетирования (в котором приняли участие 100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2779">
        <w:rPr>
          <w:rFonts w:ascii="Times New Roman" w:hAnsi="Times New Roman" w:cs="Times New Roman"/>
          <w:sz w:val="28"/>
          <w:szCs w:val="28"/>
        </w:rPr>
        <w:t xml:space="preserve">человек – 75% 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>от общего количества семей ДОУ) и представлены диаграммой.</w:t>
      </w:r>
    </w:p>
    <w:p w14:paraId="2FACB132" w14:textId="77777777" w:rsidR="00292779" w:rsidRPr="00292779" w:rsidRDefault="00292779" w:rsidP="0029277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DEB6C2D" wp14:editId="6BA1ADD2">
            <wp:extent cx="6096000" cy="2295525"/>
            <wp:effectExtent l="19050" t="0" r="19050" b="0"/>
            <wp:docPr id="1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F16A681" w14:textId="77777777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color w:val="000000"/>
          <w:sz w:val="28"/>
          <w:szCs w:val="28"/>
        </w:rPr>
        <w:t>Социальный анализ контингента семей показал, что родители воспитанников в основном имеют средний образовательный уровень, семьи в основном полные и благополучные, но есть неполные и малоимущие. 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одна из задач коллектива ДОУ, такие взаимоотношения благоприятно повлияют на уровень развития, воспитанности и образованности наших воспитанников.</w:t>
      </w:r>
    </w:p>
    <w:p w14:paraId="72FE6672" w14:textId="77777777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color w:val="000000"/>
          <w:sz w:val="28"/>
          <w:szCs w:val="28"/>
        </w:rPr>
        <w:t>Проведен анализ содержания и форм взаимодействия с семьей, процесс вовлечения родителей в орбиту педагогической деятельности проходил успешно. Педагоги успешно реализуют план работы с родителями, используя разнообразные формы работы с ними.</w:t>
      </w:r>
    </w:p>
    <w:p w14:paraId="24AD1D79" w14:textId="6E1BCBA0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Родительские собрания.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Родительские собрания проводились в традиционной и нетрадиционной формах. На каждом групповом родительском собрании воспитатели знакомили родителей с образовательной работой в группах в виде презентаций, видеоотчетов. В мае было организовано и проведено </w:t>
      </w:r>
      <w:r w:rsidRPr="00755CF5">
        <w:rPr>
          <w:rFonts w:ascii="Times New Roman" w:hAnsi="Times New Roman" w:cs="Times New Roman"/>
          <w:sz w:val="28"/>
          <w:szCs w:val="28"/>
        </w:rPr>
        <w:t>родительское собрание по теме «Наши успехи за год».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В ходе встречи с родителями были обсуждены вопросы по каждой возрастной группе.</w:t>
      </w:r>
      <w:r w:rsidR="00755CF5">
        <w:rPr>
          <w:rFonts w:ascii="Times New Roman" w:hAnsi="Times New Roman" w:cs="Times New Roman"/>
          <w:color w:val="000000"/>
          <w:sz w:val="28"/>
          <w:szCs w:val="28"/>
        </w:rPr>
        <w:t>+9</w:t>
      </w:r>
    </w:p>
    <w:p w14:paraId="205080C1" w14:textId="77777777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9277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Общесадовское</w:t>
      </w:r>
      <w:proofErr w:type="spellEnd"/>
      <w:r w:rsidRPr="0029277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родительское </w:t>
      </w:r>
      <w:proofErr w:type="spellStart"/>
      <w:proofErr w:type="gramStart"/>
      <w:r w:rsidRPr="0029277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собрание.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сентябре было проведено </w:t>
      </w:r>
      <w:proofErr w:type="spellStart"/>
      <w:r w:rsidRPr="00292779">
        <w:rPr>
          <w:rFonts w:ascii="Times New Roman" w:hAnsi="Times New Roman" w:cs="Times New Roman"/>
          <w:color w:val="000000"/>
          <w:sz w:val="28"/>
          <w:szCs w:val="28"/>
        </w:rPr>
        <w:t>общесадовское</w:t>
      </w:r>
      <w:proofErr w:type="spellEnd"/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родительское собрание по ознакомлению с обновленной образовательной программой по ФОП ДО. В ходе встречи с родителями были обсуждены возрастные характеристики по группам, а также обновленные целевые ориентиры. Также был представлен родителям портрет выпускника дошкольного учреждения. </w:t>
      </w:r>
    </w:p>
    <w:p w14:paraId="4B681EC4" w14:textId="77777777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В мае было организовано и проведено общее родительское собрание, где родителям был предоставлен план работы детского сада на летний период. </w:t>
      </w:r>
      <w:r>
        <w:rPr>
          <w:rFonts w:ascii="Times New Roman" w:hAnsi="Times New Roman" w:cs="Times New Roman"/>
          <w:color w:val="000000"/>
          <w:sz w:val="28"/>
          <w:szCs w:val="28"/>
        </w:rPr>
        <w:t>Медсестрой детского сада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 инструктаж по оказанию первой доврачебной помощи детям, оформлены просветительские буклеты. </w:t>
      </w:r>
    </w:p>
    <w:p w14:paraId="747116F2" w14:textId="77777777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Совместная деятельность.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>В рамках реализации стратегии с родителями дошкольников в течение года с участием родителей проходили мероприятия согласно календарному плану воспитательной работы. Родители принимали участие в акциях, выставках, в проектно-исследовательской деятельности, экскурсиях. Еще в течение года педагоги проводили дни здоровья согласно годовому плану работы детского сада.</w:t>
      </w:r>
    </w:p>
    <w:p w14:paraId="318A48A3" w14:textId="77777777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color w:val="000000"/>
          <w:sz w:val="28"/>
          <w:szCs w:val="28"/>
        </w:rPr>
        <w:t>Также в течение года с участием родителей проходили мероприятия согласно календарному плану воспитательной работы. Родители принимали участие в акциях, выставках, в проектно-исследовательской деятельности, экскурсиях. Еще в течение года педагоги проводили дни здоровья согласно годовому плану работы детского сада.</w:t>
      </w:r>
    </w:p>
    <w:p w14:paraId="21115F79" w14:textId="72330A1D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В марте было проведено анкетирование родителей по итогам работы за текущий учебный год. Было </w:t>
      </w:r>
      <w:r w:rsidRPr="00292779">
        <w:rPr>
          <w:rFonts w:ascii="Times New Roman" w:hAnsi="Times New Roman" w:cs="Times New Roman"/>
          <w:sz w:val="28"/>
          <w:szCs w:val="28"/>
        </w:rPr>
        <w:t>опрошено 100 родителя из 1</w:t>
      </w:r>
      <w:r w:rsidR="00091EE4">
        <w:rPr>
          <w:rFonts w:ascii="Times New Roman" w:hAnsi="Times New Roman" w:cs="Times New Roman"/>
          <w:sz w:val="28"/>
          <w:szCs w:val="28"/>
        </w:rPr>
        <w:t>6</w:t>
      </w:r>
      <w:r w:rsidR="00DF1CE5">
        <w:rPr>
          <w:rFonts w:ascii="Times New Roman" w:hAnsi="Times New Roman" w:cs="Times New Roman"/>
          <w:sz w:val="28"/>
          <w:szCs w:val="28"/>
        </w:rPr>
        <w:t>8</w:t>
      </w:r>
      <w:r w:rsidRPr="00292779">
        <w:rPr>
          <w:rFonts w:ascii="Times New Roman" w:hAnsi="Times New Roman" w:cs="Times New Roman"/>
          <w:sz w:val="28"/>
          <w:szCs w:val="28"/>
        </w:rPr>
        <w:t xml:space="preserve"> человека списочного состава. Анкета состоит из четырех блоков. В результате были получены 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>следующие результаты:</w:t>
      </w:r>
    </w:p>
    <w:p w14:paraId="328858A9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92779">
        <w:rPr>
          <w:rFonts w:ascii="Times New Roman" w:hAnsi="Times New Roman" w:cs="Times New Roman"/>
          <w:b/>
          <w:bCs/>
          <w:sz w:val="28"/>
          <w:szCs w:val="28"/>
        </w:rPr>
        <w:t>Блок 1. «Оснащенность детского сада»</w:t>
      </w:r>
    </w:p>
    <w:p w14:paraId="33BE0B9C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По итогам анкетирования 83% родителей согласны, что детский сад достаточно обеспечен развивающими игрушками, игровым оборудованием, позволяющим удовлетворить интересы ребенка.</w:t>
      </w:r>
    </w:p>
    <w:p w14:paraId="1CD02CB3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86 процентов согласны, что в детском саду есть все условия для физического развития и укрепления здоровья ребенка. 68 процентов родителей удовлетворены оборудованием для технического творчества и конструирования дошкольников, не удовлетворены – 5 процентов.</w:t>
      </w:r>
    </w:p>
    <w:p w14:paraId="794F9E60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 xml:space="preserve">76 процентов родителей согласны, что в детском саду достаточно книг, пособий, детских журналов, методических материалов. </w:t>
      </w:r>
    </w:p>
    <w:p w14:paraId="7E7BB06C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48 процентов родителей удовлетворены оснащением современным и разнообразным оборудованием, которое привлекает детей и обеспечивает оптимальную двигательную активность каждого ребенка в детском саду, 26 процентов не удовлетворены, 26 процентов – затруднились ответить.</w:t>
      </w:r>
    </w:p>
    <w:p w14:paraId="6A2C20A2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Средний показатель удовлетворенности по данному блоку – 72%. Вывод: необходимо запланировать мероприятия, которые помогут вовлечь родителей в проекты по оснащению современным и разнообразным оборудованием, которое привлекут каждого ребенка в детском саду.</w:t>
      </w:r>
    </w:p>
    <w:p w14:paraId="39ECDB5E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92779">
        <w:rPr>
          <w:rFonts w:ascii="Times New Roman" w:hAnsi="Times New Roman" w:cs="Times New Roman"/>
          <w:b/>
          <w:bCs/>
          <w:sz w:val="28"/>
          <w:szCs w:val="28"/>
        </w:rPr>
        <w:t>Блок 2. «Квалифицированность педагогов»</w:t>
      </w:r>
    </w:p>
    <w:p w14:paraId="4EA869EF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По итогам анкетирования 94 процентов родителей считают, что в детском саду работают квалифицированные и компетентные педагоги и специалисты. 91% родителей согласны, что воспитатели группы создают комфортные, безопасные, доброжелательные условия для каждого ребенка.</w:t>
      </w:r>
    </w:p>
    <w:p w14:paraId="2DF4C5ED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87 процентов родителей согласны, что в детском саду воспитатели и специалисты оптимально согласуют свои цели в работе с детьми.</w:t>
      </w:r>
    </w:p>
    <w:p w14:paraId="2259CF3F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Средний показатель удовлетворенности по данному блоку – 91 процент. Вывод: всех родителей, которые участвовали в анкетировании, устраивает профессиональный уровень педколлектива. Поэтому необходимо и дальше удерживать этот показатель: повышать компетентность педагогов, внедрять в работу новые педагогические технологии и пр.</w:t>
      </w:r>
    </w:p>
    <w:p w14:paraId="6A705590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92779">
        <w:rPr>
          <w:rFonts w:ascii="Times New Roman" w:hAnsi="Times New Roman" w:cs="Times New Roman"/>
          <w:b/>
          <w:bCs/>
          <w:sz w:val="28"/>
          <w:szCs w:val="28"/>
        </w:rPr>
        <w:t>Блок 3. «Условия обучения и воспитания»</w:t>
      </w:r>
    </w:p>
    <w:p w14:paraId="728F5F8F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По итогам анкетирования 92 процента родителей считают, что их ребенок с интересом и пользой проводит время в детском саду. 78 процентов родителей считают, что в детском саду есть все условия, чтобы раскрыть способности ребенка, удовлетворить его познавательные интересы и потребности.</w:t>
      </w:r>
    </w:p>
    <w:p w14:paraId="0151E086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95 процентов родителей считают, что благодаря посещению детского сада ребенок приобрел соответствующие возрасту знания и умения, легко общается со взрослыми и сверстниками.</w:t>
      </w:r>
    </w:p>
    <w:p w14:paraId="3D1F13A0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Средний показатель удовлетворенности по данному блоку – 88%. Вывод: практически все родители довольны воспитательно-образовательной работой в детском саду, но необходимо расширить мероприятия по информированию родителей о событиях в ДОУ и в группах.</w:t>
      </w:r>
    </w:p>
    <w:p w14:paraId="6C40BBA3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292779">
        <w:rPr>
          <w:rFonts w:ascii="Times New Roman" w:hAnsi="Times New Roman" w:cs="Times New Roman"/>
          <w:b/>
          <w:bCs/>
          <w:sz w:val="28"/>
          <w:szCs w:val="28"/>
        </w:rPr>
        <w:t>Блок 4. «Взаимодействие с родителями»</w:t>
      </w:r>
    </w:p>
    <w:p w14:paraId="0A6B51B5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 xml:space="preserve">77 процентов родителей принимали участие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779">
        <w:rPr>
          <w:rFonts w:ascii="Times New Roman" w:hAnsi="Times New Roman" w:cs="Times New Roman"/>
          <w:sz w:val="28"/>
          <w:szCs w:val="28"/>
        </w:rPr>
        <w:t>собраниях, вебинарах, конференциях, консультациях в детском саду в течение учебного года. 53 процента хотели бы Вы получать консультации специалистов детского сада.</w:t>
      </w:r>
    </w:p>
    <w:p w14:paraId="522A3909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87 процентов родителей считают, что использовать информационные компьютерные технологии в детском саду возможно, 11 процентов считают, что их использование должно быть ограниченно.</w:t>
      </w:r>
    </w:p>
    <w:p w14:paraId="38DAF585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82 процента родителей принимали участие в утренниках, праздниках в детском саду. 92 процента удовлетворены качеством их организации. 56 % хотели бы посетить культурологические мероприятия, 30% - спортивные, 14% - патриотические воспитательные мероприятия в детском саду.</w:t>
      </w:r>
    </w:p>
    <w:p w14:paraId="4309D4B2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81 процент родителей регулярно просматривают новостную ленту на сайте детского сада, 94 процента состоят в группе детского сада в «ВКонтакте», в «</w:t>
      </w:r>
      <w:proofErr w:type="spellStart"/>
      <w:r w:rsidRPr="00292779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292779">
        <w:rPr>
          <w:rFonts w:ascii="Times New Roman" w:hAnsi="Times New Roman" w:cs="Times New Roman"/>
          <w:sz w:val="28"/>
          <w:szCs w:val="28"/>
        </w:rPr>
        <w:t xml:space="preserve">» - 99%. </w:t>
      </w:r>
    </w:p>
    <w:p w14:paraId="6B318149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 xml:space="preserve">88% родителей отметили, что им хватает информации о жизнедеятельности и занятиях детей в детском саду, которую педагоги размещали в чате группы, соцсетях. </w:t>
      </w:r>
    </w:p>
    <w:p w14:paraId="6539B871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Для улучшения качества организации взаимодействия в детском саду были внесены некоторые предложения: Обновление мебели в детском саду, Консультации медсестры после медосмотра, посещение индивидуальных занятий логопеда группы, индивидуальные консультации логопеда, получать информацию/фотографии в</w:t>
      </w:r>
      <w:r w:rsidR="00091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779">
        <w:rPr>
          <w:rFonts w:ascii="Times New Roman" w:hAnsi="Times New Roman" w:cs="Times New Roman"/>
          <w:sz w:val="28"/>
          <w:szCs w:val="28"/>
        </w:rPr>
        <w:t>ватцапе</w:t>
      </w:r>
      <w:proofErr w:type="spellEnd"/>
      <w:r w:rsidR="00091EE4">
        <w:rPr>
          <w:rFonts w:ascii="Times New Roman" w:hAnsi="Times New Roman" w:cs="Times New Roman"/>
          <w:sz w:val="28"/>
          <w:szCs w:val="28"/>
        </w:rPr>
        <w:t>,</w:t>
      </w:r>
      <w:r w:rsidRPr="00292779">
        <w:rPr>
          <w:rFonts w:ascii="Times New Roman" w:hAnsi="Times New Roman" w:cs="Times New Roman"/>
          <w:sz w:val="28"/>
          <w:szCs w:val="28"/>
        </w:rPr>
        <w:t xml:space="preserve"> чем ребенок занимался в течении дня. Также для безопасности и в интересах родителя не хватает камер в группе для просмотра родителям.</w:t>
      </w:r>
      <w:r w:rsidR="00091EE4">
        <w:rPr>
          <w:rFonts w:ascii="Times New Roman" w:hAnsi="Times New Roman" w:cs="Times New Roman"/>
          <w:sz w:val="28"/>
          <w:szCs w:val="28"/>
        </w:rPr>
        <w:t xml:space="preserve"> </w:t>
      </w:r>
      <w:r w:rsidRPr="00292779">
        <w:rPr>
          <w:rFonts w:ascii="Times New Roman" w:hAnsi="Times New Roman" w:cs="Times New Roman"/>
          <w:sz w:val="28"/>
          <w:szCs w:val="28"/>
        </w:rPr>
        <w:t>Больше игрового оборудования и игрушек для обогащения развивающей предметно-пространственной среды. Хотелось, чтобы пустили родителей в здание детского сада, чтобы видеть состояние содержимого в шкафчиках.</w:t>
      </w:r>
      <w:r w:rsidR="00091EE4">
        <w:rPr>
          <w:rFonts w:ascii="Times New Roman" w:hAnsi="Times New Roman" w:cs="Times New Roman"/>
          <w:sz w:val="28"/>
          <w:szCs w:val="28"/>
        </w:rPr>
        <w:t xml:space="preserve"> </w:t>
      </w:r>
      <w:r w:rsidRPr="00292779">
        <w:rPr>
          <w:rFonts w:ascii="Times New Roman" w:hAnsi="Times New Roman" w:cs="Times New Roman"/>
          <w:sz w:val="28"/>
          <w:szCs w:val="28"/>
        </w:rPr>
        <w:t>Оборудовать детские площадки современными игровыми комплексами. Проводить день открытых дверей</w:t>
      </w:r>
    </w:p>
    <w:p w14:paraId="7265A8AE" w14:textId="77777777" w:rsidR="00292779" w:rsidRPr="00292779" w:rsidRDefault="00292779" w:rsidP="0029277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92779">
        <w:rPr>
          <w:rFonts w:ascii="Times New Roman" w:hAnsi="Times New Roman" w:cs="Times New Roman"/>
          <w:sz w:val="28"/>
          <w:szCs w:val="28"/>
        </w:rPr>
        <w:t>Средний показатель удовлетворенности по данному блоку – 73 %. Вывод: родители положительно относятся к дистанционному формату взаимодействия. Поэтому педколлективу необходимо развивать официальные страницы детского сада в соцсетях, повышать активность родителей и удовлетворять их потребность в информации о деятельности детского сада.</w:t>
      </w:r>
    </w:p>
    <w:p w14:paraId="41050F0D" w14:textId="77777777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292779">
        <w:rPr>
          <w:rFonts w:ascii="Times New Roman" w:hAnsi="Times New Roman" w:cs="Times New Roman"/>
          <w:sz w:val="28"/>
          <w:szCs w:val="28"/>
        </w:rPr>
        <w:t xml:space="preserve"> уровень удовлетворенности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как участников образовательных отношений качеством деятельности ДОУ в целом удовлетворяет 93% опрошенных родителей, что является высоким показателем результативности работы коллектива в 202</w:t>
      </w:r>
      <w:r w:rsidR="00091EE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091EE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92779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году.</w:t>
      </w:r>
    </w:p>
    <w:p w14:paraId="7A1F38AA" w14:textId="77777777" w:rsidR="00292779" w:rsidRPr="00292779" w:rsidRDefault="00292779" w:rsidP="00292779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  <w:r w:rsidR="00091E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92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педагогам:</w:t>
      </w:r>
    </w:p>
    <w:p w14:paraId="1ACDD4E3" w14:textId="77777777" w:rsidR="00292779" w:rsidRPr="00292779" w:rsidRDefault="00292779" w:rsidP="008D1EBE">
      <w:pPr>
        <w:numPr>
          <w:ilvl w:val="0"/>
          <w:numId w:val="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color w:val="000000"/>
          <w:sz w:val="28"/>
          <w:szCs w:val="28"/>
        </w:rPr>
        <w:t>продолжить просветительскую работу с родителями с целью подачи полной и своевременной информации о направлениях деятельности дошкольного учреждения по развитию и воспитанию детей;</w:t>
      </w:r>
    </w:p>
    <w:p w14:paraId="656CB725" w14:textId="77777777" w:rsidR="00292779" w:rsidRPr="00292779" w:rsidRDefault="00292779" w:rsidP="008D1EBE">
      <w:pPr>
        <w:numPr>
          <w:ilvl w:val="0"/>
          <w:numId w:val="4"/>
        </w:numPr>
        <w:spacing w:after="0" w:line="240" w:lineRule="auto"/>
        <w:ind w:left="0" w:right="18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2779">
        <w:rPr>
          <w:rFonts w:ascii="Times New Roman" w:hAnsi="Times New Roman" w:cs="Times New Roman"/>
          <w:color w:val="000000"/>
          <w:sz w:val="28"/>
          <w:szCs w:val="28"/>
        </w:rPr>
        <w:t>ввести в педагогическую деятельность по запросу родителей различные формы взаимодействия с семьей: совместные проекты, мастер-классы, праздники, выставки, конкурсы, проекты по благоустройству групп и территории детского сада.</w:t>
      </w:r>
    </w:p>
    <w:p w14:paraId="16BAE681" w14:textId="77777777" w:rsidR="00091EE4" w:rsidRPr="00091EE4" w:rsidRDefault="00091EE4" w:rsidP="00091EE4">
      <w:pPr>
        <w:spacing w:after="0" w:line="20" w:lineRule="atLeast"/>
        <w:ind w:firstLine="4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Совместные образовательные мероприятия с детьми при участии социальных партнеров</w:t>
      </w:r>
    </w:p>
    <w:p w14:paraId="1B299119" w14:textId="77777777" w:rsidR="00091EE4" w:rsidRPr="00091EE4" w:rsidRDefault="00091EE4" w:rsidP="00091EE4">
      <w:pPr>
        <w:spacing w:after="0" w:line="20" w:lineRule="atLeast"/>
        <w:ind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В течение года детский сад сотрудничал с социальными партнерами:</w:t>
      </w:r>
    </w:p>
    <w:p w14:paraId="24B02255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СОШ № 16 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>р.п. Приютово</w:t>
      </w:r>
    </w:p>
    <w:p w14:paraId="1421DDD7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СОК (спортивно-оздоровительный комплекс) «</w:t>
      </w:r>
      <w:proofErr w:type="spellStart"/>
      <w:r w:rsidRPr="00091EE4">
        <w:rPr>
          <w:rFonts w:ascii="Times New Roman" w:hAnsi="Times New Roman" w:cs="Times New Roman"/>
          <w:color w:val="000000"/>
          <w:sz w:val="28"/>
          <w:szCs w:val="28"/>
        </w:rPr>
        <w:t>Приютовский</w:t>
      </w:r>
      <w:proofErr w:type="spellEnd"/>
      <w:r w:rsidRPr="00091EE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248351A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 xml:space="preserve">МБУК «ЦКД р.п. Приютово» </w:t>
      </w:r>
      <w:proofErr w:type="spellStart"/>
      <w:r w:rsidRPr="00091EE4">
        <w:rPr>
          <w:rFonts w:ascii="Times New Roman" w:hAnsi="Times New Roman" w:cs="Times New Roman"/>
          <w:color w:val="000000"/>
          <w:sz w:val="28"/>
          <w:szCs w:val="28"/>
        </w:rPr>
        <w:t>Приютовская</w:t>
      </w:r>
      <w:proofErr w:type="spellEnd"/>
      <w:r w:rsidRPr="00091EE4">
        <w:rPr>
          <w:rFonts w:ascii="Times New Roman" w:hAnsi="Times New Roman" w:cs="Times New Roman"/>
          <w:color w:val="000000"/>
          <w:sz w:val="28"/>
          <w:szCs w:val="28"/>
        </w:rPr>
        <w:t xml:space="preserve"> детская поселенческая библиотека</w:t>
      </w:r>
    </w:p>
    <w:p w14:paraId="572A28E5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ОГИБДД Межмуниципальный отдел МВД России «Белебеевский»</w:t>
      </w:r>
    </w:p>
    <w:p w14:paraId="076FBC2D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Детская школа искусств № 2 р.п. Приютово</w:t>
      </w:r>
    </w:p>
    <w:p w14:paraId="6492BBCC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МКУ Дом культуры р.п.Приютово</w:t>
      </w:r>
    </w:p>
    <w:p w14:paraId="6C3B7CD0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Пожарная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>часть</w:t>
      </w:r>
    </w:p>
    <w:p w14:paraId="4130337F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Детская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 xml:space="preserve">поликлиника № 3 </w:t>
      </w:r>
      <w:proofErr w:type="spellStart"/>
      <w:r w:rsidRPr="00091EE4">
        <w:rPr>
          <w:rFonts w:ascii="Times New Roman" w:hAnsi="Times New Roman" w:cs="Times New Roman"/>
          <w:color w:val="000000"/>
          <w:sz w:val="28"/>
          <w:szCs w:val="28"/>
        </w:rPr>
        <w:t>Приютовского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>корпуса</w:t>
      </w:r>
    </w:p>
    <w:p w14:paraId="71345365" w14:textId="77777777" w:rsidR="00091EE4" w:rsidRPr="00091EE4" w:rsidRDefault="00091EE4" w:rsidP="008D1EBE">
      <w:pPr>
        <w:numPr>
          <w:ilvl w:val="0"/>
          <w:numId w:val="5"/>
        </w:numPr>
        <w:spacing w:after="0" w:line="20" w:lineRule="atLeast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Белебеевская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>зональная ПМПК.</w:t>
      </w:r>
    </w:p>
    <w:p w14:paraId="7F7035BC" w14:textId="77777777" w:rsidR="00091EE4" w:rsidRPr="00091EE4" w:rsidRDefault="00091EE4" w:rsidP="00091EE4">
      <w:pPr>
        <w:spacing w:after="0" w:line="20" w:lineRule="atLeast"/>
        <w:ind w:right="180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задач обновленной ОП ДО был за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 и согласован с МОУСОШ №16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 xml:space="preserve"> р.п.Приютово план работы по обеспечению преемственнос</w:t>
      </w:r>
      <w:r>
        <w:rPr>
          <w:rFonts w:ascii="Times New Roman" w:hAnsi="Times New Roman" w:cs="Times New Roman"/>
          <w:color w:val="000000"/>
          <w:sz w:val="28"/>
          <w:szCs w:val="28"/>
        </w:rPr>
        <w:t>ти детского сада и школы на 2024/25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 В план были включены мероприятия по трем направлениям: совместная работа воспитателей и учителей школы, работа с детьми, взаимодействие с родителями. К каждому направлению совместно с педагогами школы были подобраны мероприятия с учетом возраста и интересов участников образовательных отношений. </w:t>
      </w:r>
    </w:p>
    <w:p w14:paraId="0ECA6ACE" w14:textId="77777777" w:rsidR="00091EE4" w:rsidRPr="00091EE4" w:rsidRDefault="00091EE4" w:rsidP="00091EE4">
      <w:pPr>
        <w:spacing w:after="0" w:line="20" w:lineRule="atLeast"/>
        <w:ind w:right="180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 xml:space="preserve">Так, для подготовительных групп были организованы экскурсии в стены школы. Также в течение года были организованы консультации как для педагогов детского сада, так и для коллег из школы. </w:t>
      </w:r>
    </w:p>
    <w:p w14:paraId="06701DE8" w14:textId="77777777" w:rsidR="00091EE4" w:rsidRPr="00091EE4" w:rsidRDefault="00091EE4" w:rsidP="00091EE4">
      <w:pPr>
        <w:spacing w:after="0" w:line="20" w:lineRule="atLeast"/>
        <w:ind w:right="180"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Также в начале учебного года учителя начальных классов приняли участие в организации и проведении родительских собраний в подготовительных к школе группах. В течение года на базе детского сада функционирует консультационный центр по вопросам готовности ребенка к школе, где каждый родитель может найти ответы на самые популярные вопросы.</w:t>
      </w:r>
    </w:p>
    <w:p w14:paraId="1638022F" w14:textId="77777777" w:rsidR="00091EE4" w:rsidRPr="00091EE4" w:rsidRDefault="00091EE4" w:rsidP="00091EE4">
      <w:pPr>
        <w:spacing w:after="0" w:line="20" w:lineRule="atLeast"/>
        <w:ind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взаимодействие ДОУ с социумом включает в себя работу с государственными структурами и органами местного самоуправления, взаимодействие с учреждениями здравоохранения, образования, науки и культуры, с семьями воспитанников детского сада. Взаимодействие каждого из партнеров базируется на следующих принципах: добровольность, равноправие сторон, уважение интересов друг друга. Это создает благоприятные возможности для обогащения деятельности в детском саду, расширяет спектр возможностей по осуществлению сотрудничества.</w:t>
      </w:r>
    </w:p>
    <w:p w14:paraId="7DB881B0" w14:textId="77777777" w:rsidR="00292779" w:rsidRDefault="00292779" w:rsidP="00292779">
      <w:pPr>
        <w:pStyle w:val="a8"/>
        <w:spacing w:before="0" w:beforeAutospacing="0" w:after="0" w:afterAutospacing="0"/>
        <w:ind w:firstLine="360"/>
        <w:jc w:val="both"/>
        <w:rPr>
          <w:rFonts w:eastAsiaTheme="minorEastAsia"/>
          <w:sz w:val="28"/>
          <w:szCs w:val="28"/>
        </w:rPr>
      </w:pPr>
    </w:p>
    <w:p w14:paraId="2A543B1E" w14:textId="77777777" w:rsidR="00091EE4" w:rsidRDefault="00091EE4" w:rsidP="00091EE4">
      <w:pPr>
        <w:spacing w:after="0" w:line="2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36B20">
        <w:rPr>
          <w:rFonts w:ascii="Times New Roman" w:hAnsi="Times New Roman" w:cs="Times New Roman"/>
          <w:b/>
          <w:bCs/>
          <w:spacing w:val="-2"/>
          <w:sz w:val="28"/>
          <w:szCs w:val="28"/>
        </w:rPr>
        <w:t>СИСТЕМА ОЗДОРОВИТЕЛЬНОЙ РАБОТЫ С ВОСПИТАННИКАМИ</w:t>
      </w:r>
      <w:r w:rsidRPr="00936B20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</w:p>
    <w:p w14:paraId="7C6CC33D" w14:textId="77777777" w:rsidR="00091EE4" w:rsidRPr="00936B20" w:rsidRDefault="00091EE4" w:rsidP="00091EE4">
      <w:pPr>
        <w:spacing w:after="0" w:line="2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14:paraId="738AF717" w14:textId="77777777" w:rsidR="00091EE4" w:rsidRDefault="00091EE4" w:rsidP="00091EE4">
      <w:pPr>
        <w:pStyle w:val="a8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091EE4">
        <w:rPr>
          <w:b/>
          <w:color w:val="000000"/>
          <w:sz w:val="28"/>
          <w:szCs w:val="28"/>
        </w:rPr>
        <w:t>2.1. Оздоровительная работа с детьми</w:t>
      </w:r>
    </w:p>
    <w:p w14:paraId="353617FB" w14:textId="77777777" w:rsidR="00091EE4" w:rsidRPr="00091EE4" w:rsidRDefault="00091EE4" w:rsidP="00091E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Большое внимание в ДОО в прошедшем учебном году уделялось здоровью воспитанников. В ДОО сложилась продуманная система оздоровительных мероприятий и физического развития воспитанников. В течение учебного года проводилась работа по улучшению здоровья воспитанников, совершенствованию их физических качеств с учетом их индивидуальных особенностей. Оздоровительная работа осуществлялась по следующим направлениям:</w:t>
      </w:r>
    </w:p>
    <w:p w14:paraId="7742BDF0" w14:textId="77777777" w:rsidR="00091EE4" w:rsidRPr="00091EE4" w:rsidRDefault="00091EE4" w:rsidP="008D1EBE">
      <w:pPr>
        <w:numPr>
          <w:ilvl w:val="0"/>
          <w:numId w:val="6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соблюдение режима дня;</w:t>
      </w:r>
    </w:p>
    <w:p w14:paraId="567DA483" w14:textId="77777777" w:rsidR="00091EE4" w:rsidRPr="00091EE4" w:rsidRDefault="00091EE4" w:rsidP="008D1EBE">
      <w:pPr>
        <w:numPr>
          <w:ilvl w:val="0"/>
          <w:numId w:val="6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утренняя гимнастика;</w:t>
      </w:r>
    </w:p>
    <w:p w14:paraId="2D1D070A" w14:textId="77777777" w:rsidR="00091EE4" w:rsidRPr="00091EE4" w:rsidRDefault="00091EE4" w:rsidP="008D1EBE">
      <w:pPr>
        <w:numPr>
          <w:ilvl w:val="0"/>
          <w:numId w:val="6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оздоровительная гимнастика пробуждения;</w:t>
      </w:r>
    </w:p>
    <w:p w14:paraId="4DA3CF1E" w14:textId="77777777" w:rsidR="00091EE4" w:rsidRPr="00091EE4" w:rsidRDefault="00091EE4" w:rsidP="008D1EBE">
      <w:pPr>
        <w:numPr>
          <w:ilvl w:val="0"/>
          <w:numId w:val="6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отработка двигательного режима в группах и на прогулке;</w:t>
      </w:r>
    </w:p>
    <w:p w14:paraId="204D8C7D" w14:textId="77777777" w:rsidR="00091EE4" w:rsidRPr="00091EE4" w:rsidRDefault="00091EE4" w:rsidP="008D1EBE">
      <w:pPr>
        <w:numPr>
          <w:ilvl w:val="0"/>
          <w:numId w:val="6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закаливающие мероприятия в течение дня;</w:t>
      </w:r>
    </w:p>
    <w:p w14:paraId="5A13620A" w14:textId="77777777" w:rsidR="00091EE4" w:rsidRPr="00091EE4" w:rsidRDefault="00091EE4" w:rsidP="008D1EBE">
      <w:pPr>
        <w:numPr>
          <w:ilvl w:val="0"/>
          <w:numId w:val="6"/>
        </w:numPr>
        <w:spacing w:after="0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организация рационального питания.</w:t>
      </w:r>
    </w:p>
    <w:p w14:paraId="34A4F02D" w14:textId="77777777" w:rsidR="00091EE4" w:rsidRPr="00091EE4" w:rsidRDefault="00091EE4" w:rsidP="00091EE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В начале учебного года:</w:t>
      </w:r>
    </w:p>
    <w:p w14:paraId="369EC052" w14:textId="77777777" w:rsidR="00091EE4" w:rsidRPr="00091EE4" w:rsidRDefault="00091EE4" w:rsidP="008D1EBE">
      <w:pPr>
        <w:numPr>
          <w:ilvl w:val="0"/>
          <w:numId w:val="7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оформлена медицинская документация на вновь зачисленных воспитанников;</w:t>
      </w:r>
    </w:p>
    <w:p w14:paraId="0344D8B1" w14:textId="77777777" w:rsidR="00091EE4" w:rsidRPr="00091EE4" w:rsidRDefault="00091EE4" w:rsidP="008D1EBE">
      <w:pPr>
        <w:numPr>
          <w:ilvl w:val="0"/>
          <w:numId w:val="7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составлен план по вакцинопрофилактике и </w:t>
      </w:r>
      <w:proofErr w:type="spellStart"/>
      <w:r w:rsidRPr="00091EE4">
        <w:rPr>
          <w:rFonts w:ascii="Times New Roman" w:hAnsi="Times New Roman" w:cs="Times New Roman"/>
          <w:color w:val="000000"/>
          <w:sz w:val="28"/>
          <w:szCs w:val="28"/>
        </w:rPr>
        <w:t>туберкулинодиагностике</w:t>
      </w:r>
      <w:proofErr w:type="spellEnd"/>
      <w:r w:rsidRPr="00091EE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339BC0C" w14:textId="77777777" w:rsidR="00091EE4" w:rsidRPr="00091EE4" w:rsidRDefault="00091EE4" w:rsidP="008D1EBE">
      <w:pPr>
        <w:numPr>
          <w:ilvl w:val="0"/>
          <w:numId w:val="7"/>
        </w:numPr>
        <w:spacing w:after="0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распределены воспитанники по группам здоровья.</w:t>
      </w:r>
    </w:p>
    <w:p w14:paraId="58EFBF40" w14:textId="77777777" w:rsidR="00091EE4" w:rsidRPr="00091EE4" w:rsidRDefault="00091EE4" w:rsidP="00091EE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года:</w:t>
      </w:r>
    </w:p>
    <w:p w14:paraId="0088CF25" w14:textId="77777777" w:rsidR="00091EE4" w:rsidRPr="00091EE4" w:rsidRDefault="00091EE4" w:rsidP="008D1EBE">
      <w:pPr>
        <w:numPr>
          <w:ilvl w:val="0"/>
          <w:numId w:val="8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проводился анализ заболеваемости и посещаемости детского сада воспитанниками;</w:t>
      </w:r>
    </w:p>
    <w:p w14:paraId="1B7F628F" w14:textId="77777777" w:rsidR="00091EE4" w:rsidRPr="00091EE4" w:rsidRDefault="00091EE4" w:rsidP="008D1EBE">
      <w:pPr>
        <w:numPr>
          <w:ilvl w:val="0"/>
          <w:numId w:val="8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проводился контроль за санитарно-гигиеническим состоянием ДОО;</w:t>
      </w:r>
    </w:p>
    <w:p w14:paraId="00F4D08F" w14:textId="77777777" w:rsidR="00091EE4" w:rsidRPr="00091EE4" w:rsidRDefault="00091EE4" w:rsidP="008D1EBE">
      <w:pPr>
        <w:numPr>
          <w:ilvl w:val="0"/>
          <w:numId w:val="8"/>
        </w:numPr>
        <w:spacing w:after="0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>осмотр воспитанников на педикулез и чесотку – ежемесячно.</w:t>
      </w:r>
    </w:p>
    <w:p w14:paraId="4AF1BD4D" w14:textId="4C9EAD65" w:rsidR="00091EE4" w:rsidRPr="00091EE4" w:rsidRDefault="00091EE4" w:rsidP="00091EE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91EE4">
        <w:rPr>
          <w:rFonts w:ascii="Times New Roman" w:hAnsi="Times New Roman" w:cs="Times New Roman"/>
          <w:color w:val="000000"/>
          <w:sz w:val="28"/>
          <w:szCs w:val="28"/>
        </w:rPr>
        <w:t xml:space="preserve">Списочный состав на конец 2024/25 учебного года составил </w:t>
      </w:r>
      <w:r w:rsidR="00C61016" w:rsidRPr="00C61016">
        <w:rPr>
          <w:rFonts w:ascii="Times New Roman" w:hAnsi="Times New Roman" w:cs="Times New Roman"/>
          <w:sz w:val="28"/>
          <w:szCs w:val="28"/>
        </w:rPr>
        <w:t>16</w:t>
      </w:r>
      <w:r w:rsidR="008501DF">
        <w:rPr>
          <w:rFonts w:ascii="Times New Roman" w:hAnsi="Times New Roman" w:cs="Times New Roman"/>
          <w:sz w:val="28"/>
          <w:szCs w:val="28"/>
        </w:rPr>
        <w:t>8</w:t>
      </w:r>
      <w:r w:rsidR="00C6101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91EE4">
        <w:rPr>
          <w:rFonts w:ascii="Times New Roman" w:hAnsi="Times New Roman" w:cs="Times New Roman"/>
          <w:color w:val="000000"/>
          <w:sz w:val="28"/>
          <w:szCs w:val="28"/>
        </w:rPr>
        <w:t>воспитанник, из них: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2"/>
        <w:gridCol w:w="2017"/>
        <w:gridCol w:w="2017"/>
        <w:gridCol w:w="1115"/>
      </w:tblGrid>
      <w:tr w:rsidR="00C61016" w14:paraId="6581EFA0" w14:textId="77777777" w:rsidTr="000D3CA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80FC6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 уровня здоровья детей и</w:t>
            </w: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охраны их</w:t>
            </w: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жизни за</w:t>
            </w: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2024/25 учебный год</w:t>
            </w:r>
          </w:p>
        </w:tc>
      </w:tr>
      <w:tr w:rsidR="00C61016" w14:paraId="1011C6B7" w14:textId="77777777" w:rsidTr="00C61016">
        <w:tc>
          <w:tcPr>
            <w:tcW w:w="4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2BF04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52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6D9E3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Отчетный период</w:t>
            </w:r>
          </w:p>
        </w:tc>
      </w:tr>
      <w:tr w:rsidR="00C61016" w14:paraId="29E5ECFC" w14:textId="77777777" w:rsidTr="00C61016">
        <w:tc>
          <w:tcPr>
            <w:tcW w:w="44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10784" w14:textId="77777777" w:rsidR="00C61016" w:rsidRPr="00C61016" w:rsidRDefault="00C61016" w:rsidP="000D3C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A0CCC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9D0A4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5F7F2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2024/25</w:t>
            </w:r>
          </w:p>
        </w:tc>
      </w:tr>
      <w:tr w:rsidR="00C61016" w14:paraId="28FCC3CA" w14:textId="77777777" w:rsidTr="00C61016"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152F0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7C7C2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74002" w14:textId="1D3560C2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F1C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F6118" w14:textId="52E0EC0F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DF1C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016" w14:paraId="5E441134" w14:textId="77777777" w:rsidTr="00C61016"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FEFB5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группа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BA5A2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DF823" w14:textId="5B0630B8" w:rsidR="00C61016" w:rsidRPr="00C61016" w:rsidRDefault="00DF1CE5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55112" w14:textId="6EBDA1DC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DF1C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61016" w14:paraId="0BAB75E5" w14:textId="77777777" w:rsidTr="00C61016"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4E6C8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 группа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68043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3830C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7552E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C61016" w14:paraId="3526E68F" w14:textId="77777777" w:rsidTr="00C61016"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67DCD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 группа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4F05E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6509E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F8AA6" w14:textId="656F4367" w:rsidR="00C61016" w:rsidRPr="00C61016" w:rsidRDefault="00DF1CE5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1016" w14:paraId="71AD4340" w14:textId="77777777" w:rsidTr="00C61016">
        <w:tc>
          <w:tcPr>
            <w:tcW w:w="4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7D723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группа</w:t>
            </w:r>
          </w:p>
        </w:tc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535BB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AFC82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5DC32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EF9ED55" w14:textId="77777777" w:rsidR="00C61016" w:rsidRDefault="00C61016" w:rsidP="00C61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5128BC0" w14:textId="1FA12A48" w:rsidR="00C61016" w:rsidRPr="00C61016" w:rsidRDefault="00C61016" w:rsidP="00C6101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Заболеваемость в целом по ДОО в 2024/25 учебном году составила 6 %, это на 3 % ниже, чем в прошлом, 2023/24 учебном году. Вспышек заболевания ОРВИ не было</w:t>
      </w:r>
      <w:r w:rsidR="008501DF">
        <w:rPr>
          <w:rFonts w:ascii="Times New Roman" w:hAnsi="Times New Roman" w:cs="Times New Roman"/>
          <w:color w:val="000000"/>
          <w:sz w:val="28"/>
          <w:szCs w:val="28"/>
        </w:rPr>
        <w:t xml:space="preserve">, но была </w:t>
      </w:r>
      <w:proofErr w:type="spellStart"/>
      <w:r w:rsidR="008501DF">
        <w:rPr>
          <w:rFonts w:ascii="Times New Roman" w:hAnsi="Times New Roman" w:cs="Times New Roman"/>
          <w:color w:val="000000"/>
          <w:sz w:val="28"/>
          <w:szCs w:val="28"/>
        </w:rPr>
        <w:t>ветрянная</w:t>
      </w:r>
      <w:proofErr w:type="spellEnd"/>
      <w:r w:rsidR="008501DF">
        <w:rPr>
          <w:rFonts w:ascii="Times New Roman" w:hAnsi="Times New Roman" w:cs="Times New Roman"/>
          <w:color w:val="000000"/>
          <w:sz w:val="28"/>
          <w:szCs w:val="28"/>
        </w:rPr>
        <w:t xml:space="preserve"> оспа</w:t>
      </w:r>
      <w:r w:rsidRPr="00C61016">
        <w:rPr>
          <w:rFonts w:ascii="Times New Roman" w:hAnsi="Times New Roman" w:cs="Times New Roman"/>
          <w:color w:val="000000"/>
          <w:sz w:val="28"/>
          <w:szCs w:val="28"/>
        </w:rPr>
        <w:t>. В результате исследования было выявлено, что основной процент заболеваемости составляют дети с хроническими заболеваниями.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30"/>
        <w:gridCol w:w="1430"/>
        <w:gridCol w:w="2121"/>
      </w:tblGrid>
      <w:tr w:rsidR="00C61016" w14:paraId="7B7CD0F9" w14:textId="77777777" w:rsidTr="000D3CA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83597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 заболеваемости и</w:t>
            </w: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посещаемости детей</w:t>
            </w:r>
          </w:p>
        </w:tc>
      </w:tr>
      <w:tr w:rsidR="00C61016" w14:paraId="66A4AF7A" w14:textId="77777777" w:rsidTr="00C61016">
        <w:tc>
          <w:tcPr>
            <w:tcW w:w="6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9C89B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3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1CEBB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Отчетный период</w:t>
            </w:r>
          </w:p>
        </w:tc>
      </w:tr>
      <w:tr w:rsidR="00C61016" w14:paraId="30E8B45A" w14:textId="77777777" w:rsidTr="000D3CAA">
        <w:tc>
          <w:tcPr>
            <w:tcW w:w="6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CC977" w14:textId="77777777" w:rsidR="00C61016" w:rsidRPr="00C61016" w:rsidRDefault="00C61016" w:rsidP="000D3CA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9B485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F2770" w14:textId="77777777" w:rsidR="00C61016" w:rsidRPr="00C61016" w:rsidRDefault="00C61016" w:rsidP="000D3C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2024/25</w:t>
            </w:r>
          </w:p>
        </w:tc>
      </w:tr>
      <w:tr w:rsidR="00C61016" w14:paraId="225ABEEF" w14:textId="77777777" w:rsidTr="000D3CAA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BB12B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Среднегодовая численность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89B9B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6731C" w14:textId="2CC5B6A9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50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61016" w14:paraId="70DF5241" w14:textId="77777777" w:rsidTr="000D3CAA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B8E6D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пропусков по болезни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39688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2BC52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</w:t>
            </w:r>
          </w:p>
        </w:tc>
      </w:tr>
      <w:tr w:rsidR="00C61016" w14:paraId="3F8B436D" w14:textId="77777777" w:rsidTr="000D3CAA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377DB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пропусков на одного ребенка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9EA4A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E2201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61016" w14:paraId="73E41EF9" w14:textId="77777777" w:rsidTr="000D3CAA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675E0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Заболеваемость за год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504F0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B60F9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C61016" w14:paraId="0F1A505F" w14:textId="77777777" w:rsidTr="000D3CAA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53397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случаев на одного ребенка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8E885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D06CA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1016" w14:paraId="3BE57EAD" w14:textId="77777777" w:rsidTr="000D3CAA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A0FF2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часто болеющих детей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2A308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56E4F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C61016" w14:paraId="2CD61AEE" w14:textId="77777777" w:rsidTr="000D3CAA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9929B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посещаемости за год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A2365" w14:textId="77777777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CA080" w14:textId="068A8488" w:rsidR="00C61016" w:rsidRPr="00C61016" w:rsidRDefault="00C61016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1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50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CD3DA6E" w14:textId="77777777" w:rsidR="00C61016" w:rsidRDefault="00C61016" w:rsidP="00C61016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14:paraId="566F69C1" w14:textId="77777777" w:rsidR="00C61016" w:rsidRPr="00C61016" w:rsidRDefault="00C61016" w:rsidP="00C61016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Причины заболеваемости: ведущая патология – часто болеющие дети, дети с нарушением осанки, дети с нарушением зрения, хронические заболевания.</w:t>
      </w:r>
    </w:p>
    <w:p w14:paraId="0B38E902" w14:textId="40BF9F04" w:rsidR="00C61016" w:rsidRPr="00C61016" w:rsidRDefault="00C61016" w:rsidP="00C61016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Медицинский персонал ДОО в течение года провел достаточную работу по укреплению и профилактике заболеваний. План по прививкам выполнен на 9</w:t>
      </w:r>
      <w:r w:rsidR="008501D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61016">
        <w:rPr>
          <w:rFonts w:ascii="Times New Roman" w:hAnsi="Times New Roman" w:cs="Times New Roman"/>
          <w:color w:val="000000"/>
          <w:sz w:val="28"/>
          <w:szCs w:val="28"/>
        </w:rPr>
        <w:t> %. Проводилась оздоровительная работа с часто болеющими детьми (далее – ЧБД). В периоды повышенной опасности заражения вирусом гриппа всем детям проводили профилактические мероприятия: кварцевание помещений. Соблюдение данных мероприятий позволило нашему ДОО снизить заболеваемость среди воспитанников. Регулярные прогулки, достаточный двигательный режим и активная самостоятельная деятельность воспитанников способствовали получению положительной динамики посещаемости.</w:t>
      </w:r>
    </w:p>
    <w:p w14:paraId="214FA7AD" w14:textId="75269BAC" w:rsidR="00C61016" w:rsidRPr="00C61016" w:rsidRDefault="00C61016" w:rsidP="00C61016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Анализируя работу по физическому воспитанию и оздоровлению, следует отметить, что работа ведется во всех возрастных группах. Кроме занятий по физическому воспитанию, ежедневно проводится утренняя гимнастика (в холодный период – в зале и группах, в теплый – на улице), после дневного сна проводится постепенное пробуждение с рядом закаливающих и оздоровительных мероприятий. В течение учебного года воспитатели формировали позитивное отношение воспитанников к двигательной активности, оздоровительным мероприятиям.</w:t>
      </w:r>
      <w:r w:rsidRPr="00C61016">
        <w:rPr>
          <w:rFonts w:ascii="Times New Roman" w:hAnsi="Times New Roman" w:cs="Times New Roman"/>
          <w:sz w:val="28"/>
          <w:szCs w:val="28"/>
        </w:rPr>
        <w:br/>
      </w:r>
      <w:r w:rsidRPr="00C61016">
        <w:rPr>
          <w:rFonts w:ascii="Times New Roman" w:hAnsi="Times New Roman" w:cs="Times New Roman"/>
          <w:color w:val="000000"/>
          <w:sz w:val="28"/>
          <w:szCs w:val="28"/>
        </w:rPr>
        <w:t>Тематическое изучение показало: в младшей группе предпочтение отдается воздушным ваннам в сочетании с комплексом упражнений на кроватях. В средней, старшей и подготовительной группах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1016">
        <w:rPr>
          <w:rFonts w:ascii="Times New Roman" w:hAnsi="Times New Roman" w:cs="Times New Roman"/>
          <w:color w:val="000000"/>
          <w:sz w:val="28"/>
          <w:szCs w:val="28"/>
        </w:rPr>
        <w:t>проводятся контрастные воздушные процедуры с выполнением упражнений на кроватях после дневного сна и </w:t>
      </w:r>
      <w:r w:rsidR="008501DF">
        <w:rPr>
          <w:rFonts w:ascii="Times New Roman" w:hAnsi="Times New Roman" w:cs="Times New Roman"/>
          <w:color w:val="000000"/>
          <w:sz w:val="28"/>
          <w:szCs w:val="28"/>
        </w:rPr>
        <w:t xml:space="preserve">хождение босиком </w:t>
      </w:r>
      <w:r w:rsidRPr="00C61016">
        <w:rPr>
          <w:rFonts w:ascii="Times New Roman" w:hAnsi="Times New Roman" w:cs="Times New Roman"/>
          <w:color w:val="000000"/>
          <w:sz w:val="28"/>
          <w:szCs w:val="28"/>
        </w:rPr>
        <w:t>по нестандартным массажным дорожкам. Наблюдения за проведением закаливающих мероприятий показали, что воспитатели в основном правильно организуют и проводят закаливающие процедуры, учитывая часто болеющих детей и имеющих медотвод от физических нагрузок после болезни.</w:t>
      </w:r>
      <w:r w:rsidRPr="00C61016">
        <w:rPr>
          <w:rFonts w:ascii="Times New Roman" w:hAnsi="Times New Roman" w:cs="Times New Roman"/>
          <w:sz w:val="28"/>
          <w:szCs w:val="28"/>
        </w:rPr>
        <w:br/>
      </w:r>
    </w:p>
    <w:p w14:paraId="07E0694C" w14:textId="77777777" w:rsidR="00C61016" w:rsidRPr="00C61016" w:rsidRDefault="00C61016" w:rsidP="00C61016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C61016">
        <w:rPr>
          <w:rFonts w:ascii="Times New Roman" w:hAnsi="Times New Roman" w:cs="Times New Roman"/>
          <w:color w:val="000000"/>
          <w:sz w:val="28"/>
          <w:szCs w:val="28"/>
        </w:rPr>
        <w:t>положительными результатами работы по сохранению и укреплению здоровья воспитанников можно считать:</w:t>
      </w:r>
    </w:p>
    <w:p w14:paraId="47344D18" w14:textId="77777777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увеличение индекса здоровья воспитанников на 5 % по сравнению с показателем предыдущего года;</w:t>
      </w:r>
    </w:p>
    <w:p w14:paraId="3C7E6C4F" w14:textId="77777777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отсутствие травм среди обучающихся;</w:t>
      </w:r>
    </w:p>
    <w:p w14:paraId="590DDD54" w14:textId="77777777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увеличилось число детей с 1-й группой здоровья;</w:t>
      </w:r>
    </w:p>
    <w:p w14:paraId="03F0B610" w14:textId="77777777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уменьшилось число детей с 3-й группой здоровья;</w:t>
      </w:r>
    </w:p>
    <w:p w14:paraId="44852F6C" w14:textId="77777777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снижение соматических заболеваний и инфекционной заболеваемости;</w:t>
      </w:r>
    </w:p>
    <w:p w14:paraId="44791122" w14:textId="56943E65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посещаемость детского сада составляет в среднем 80–8</w:t>
      </w:r>
      <w:r w:rsidR="008501D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61016">
        <w:rPr>
          <w:rFonts w:ascii="Times New Roman" w:hAnsi="Times New Roman" w:cs="Times New Roman"/>
          <w:color w:val="000000"/>
          <w:sz w:val="28"/>
          <w:szCs w:val="28"/>
        </w:rPr>
        <w:t xml:space="preserve"> % от общего числа детей;</w:t>
      </w:r>
    </w:p>
    <w:p w14:paraId="73932974" w14:textId="77777777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улучшился показатель пропуска одним ребенком по болезни;</w:t>
      </w:r>
    </w:p>
    <w:p w14:paraId="6FAA3AC1" w14:textId="77777777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благодаря систематической работе медицинского персонала, педагогов в детском саду намечается тенденция к снижению числа некоторых видов заболеваний;</w:t>
      </w:r>
    </w:p>
    <w:p w14:paraId="709CE271" w14:textId="77777777" w:rsidR="00C61016" w:rsidRPr="00C61016" w:rsidRDefault="00C61016" w:rsidP="008D1EBE">
      <w:pPr>
        <w:numPr>
          <w:ilvl w:val="0"/>
          <w:numId w:val="9"/>
        </w:numPr>
        <w:spacing w:after="0" w:line="20" w:lineRule="atLeast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число ни разу не болевших детей уменьшилось на 3 ребенка.</w:t>
      </w:r>
    </w:p>
    <w:p w14:paraId="4DA7EB48" w14:textId="77777777" w:rsidR="00C61016" w:rsidRPr="00C61016" w:rsidRDefault="00C61016" w:rsidP="00C61016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1016">
        <w:rPr>
          <w:rFonts w:ascii="Times New Roman" w:hAnsi="Times New Roman" w:cs="Times New Roman"/>
          <w:color w:val="000000"/>
          <w:sz w:val="28"/>
          <w:szCs w:val="28"/>
        </w:rPr>
        <w:t>Однако существует тот факт, что в ДОО приходят дети с ослабленным здоровьем, хроническими заболеваниями, патологиями, в связи с чем перед педагогическими работниками ДОО остается необходимость введения в работу с воспитанниками более эффективных форм и методов по </w:t>
      </w:r>
      <w:proofErr w:type="spellStart"/>
      <w:r w:rsidRPr="00C61016">
        <w:rPr>
          <w:rFonts w:ascii="Times New Roman" w:hAnsi="Times New Roman" w:cs="Times New Roman"/>
          <w:color w:val="000000"/>
          <w:sz w:val="28"/>
          <w:szCs w:val="28"/>
        </w:rPr>
        <w:t>здоровьесбережению</w:t>
      </w:r>
      <w:proofErr w:type="spellEnd"/>
      <w:r w:rsidRPr="00C61016">
        <w:rPr>
          <w:rFonts w:ascii="Times New Roman" w:hAnsi="Times New Roman" w:cs="Times New Roman"/>
          <w:color w:val="000000"/>
          <w:sz w:val="28"/>
          <w:szCs w:val="28"/>
        </w:rPr>
        <w:t xml:space="preserve"> с учетом индивидуальных особенностей детей, чтобы заболеваемость снижалась.</w:t>
      </w:r>
    </w:p>
    <w:p w14:paraId="3DFA0817" w14:textId="77777777" w:rsidR="00091EE4" w:rsidRPr="00091EE4" w:rsidRDefault="00091EE4" w:rsidP="00091EE4">
      <w:pPr>
        <w:pStyle w:val="a8"/>
        <w:spacing w:before="0" w:beforeAutospacing="0" w:after="0" w:afterAutospacing="0"/>
        <w:ind w:firstLine="360"/>
        <w:jc w:val="both"/>
        <w:rPr>
          <w:rFonts w:eastAsiaTheme="minorEastAsia"/>
          <w:b/>
          <w:sz w:val="28"/>
          <w:szCs w:val="28"/>
        </w:rPr>
      </w:pPr>
    </w:p>
    <w:p w14:paraId="3C153984" w14:textId="77777777" w:rsidR="00C61016" w:rsidRDefault="00C61016" w:rsidP="00C61016">
      <w:pPr>
        <w:spacing w:after="0" w:line="2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III. АДМИНИСТРАТИВНАЯ И МЕТОДИЧЕСКАЯ ДЕЯТЕЛЬНОСТЬ</w:t>
      </w:r>
    </w:p>
    <w:p w14:paraId="154C4AA8" w14:textId="77777777" w:rsidR="00C61016" w:rsidRPr="00936B20" w:rsidRDefault="00C61016" w:rsidP="00C61016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14:paraId="2AD8D05F" w14:textId="77777777" w:rsidR="00292779" w:rsidRPr="00C61016" w:rsidRDefault="00C61016" w:rsidP="00C61016">
      <w:pPr>
        <w:pStyle w:val="a8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C61016">
        <w:rPr>
          <w:b/>
          <w:color w:val="000000"/>
          <w:sz w:val="28"/>
          <w:szCs w:val="28"/>
        </w:rPr>
        <w:t>3.1. Методическая работа</w:t>
      </w:r>
    </w:p>
    <w:p w14:paraId="5ABE8EF9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Методичес</w:t>
      </w:r>
      <w:r>
        <w:rPr>
          <w:b w:val="0"/>
          <w:sz w:val="28"/>
          <w:szCs w:val="28"/>
        </w:rPr>
        <w:t xml:space="preserve">кая работа в детском саду в 2024/25 </w:t>
      </w:r>
      <w:r w:rsidRPr="005F6214">
        <w:rPr>
          <w:b w:val="0"/>
          <w:sz w:val="28"/>
          <w:szCs w:val="28"/>
        </w:rPr>
        <w:t>учебном году выстраивалась по трем направлениям: по отношению к конкретному педагогу, педагогическому коллективу и общей системе непрерывного образования. На основе этого проводятся:</w:t>
      </w:r>
    </w:p>
    <w:p w14:paraId="5B7FC4B7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•</w:t>
      </w:r>
      <w:r w:rsidRPr="005F6214">
        <w:rPr>
          <w:b w:val="0"/>
          <w:sz w:val="28"/>
          <w:szCs w:val="28"/>
        </w:rPr>
        <w:tab/>
        <w:t>индивидуальная работа с педагогами;</w:t>
      </w:r>
    </w:p>
    <w:p w14:paraId="4FAA8DA6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•</w:t>
      </w:r>
      <w:r w:rsidRPr="005F6214">
        <w:rPr>
          <w:b w:val="0"/>
          <w:sz w:val="28"/>
          <w:szCs w:val="28"/>
        </w:rPr>
        <w:tab/>
        <w:t>формирование коллектива единомышленников в своей ДОУ;</w:t>
      </w:r>
    </w:p>
    <w:p w14:paraId="5D090C18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•</w:t>
      </w:r>
      <w:r w:rsidRPr="005F6214">
        <w:rPr>
          <w:b w:val="0"/>
          <w:sz w:val="28"/>
          <w:szCs w:val="28"/>
        </w:rPr>
        <w:tab/>
        <w:t>изучение нормативных правовых актов;</w:t>
      </w:r>
    </w:p>
    <w:p w14:paraId="3F21D90C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•</w:t>
      </w:r>
      <w:r w:rsidRPr="005F6214">
        <w:rPr>
          <w:b w:val="0"/>
          <w:sz w:val="28"/>
          <w:szCs w:val="28"/>
        </w:rPr>
        <w:tab/>
        <w:t>внедрение достижений науки и передового педагогического опыта.</w:t>
      </w:r>
    </w:p>
    <w:p w14:paraId="10908385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В методической работе учитываются следующие факторы:</w:t>
      </w:r>
    </w:p>
    <w:p w14:paraId="131236D9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1.</w:t>
      </w:r>
      <w:r w:rsidRPr="005F6214">
        <w:rPr>
          <w:b w:val="0"/>
          <w:sz w:val="28"/>
          <w:szCs w:val="28"/>
        </w:rPr>
        <w:tab/>
        <w:t>Годовые задачи педагогического коллектива на текущий учебный год.</w:t>
      </w:r>
    </w:p>
    <w:p w14:paraId="3CCED8C8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2.</w:t>
      </w:r>
      <w:r w:rsidRPr="005F6214">
        <w:rPr>
          <w:b w:val="0"/>
          <w:sz w:val="28"/>
          <w:szCs w:val="28"/>
        </w:rPr>
        <w:tab/>
        <w:t>Количественный и качественный состав педагогического коллектива.</w:t>
      </w:r>
    </w:p>
    <w:p w14:paraId="665F421A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3.</w:t>
      </w:r>
      <w:r w:rsidRPr="005F6214">
        <w:rPr>
          <w:b w:val="0"/>
          <w:sz w:val="28"/>
          <w:szCs w:val="28"/>
        </w:rPr>
        <w:tab/>
        <w:t>Традиции в коллективе, приоритетные направления в их деятельности.</w:t>
      </w:r>
    </w:p>
    <w:p w14:paraId="6F77CA4A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4.</w:t>
      </w:r>
      <w:r w:rsidRPr="005F6214">
        <w:rPr>
          <w:b w:val="0"/>
          <w:sz w:val="28"/>
          <w:szCs w:val="28"/>
        </w:rPr>
        <w:tab/>
        <w:t>Результаты деятельности воспитателей, затруднения, которые они испытывают в работе с детьми.</w:t>
      </w:r>
    </w:p>
    <w:p w14:paraId="619879D5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5.</w:t>
      </w:r>
      <w:r w:rsidRPr="005F6214">
        <w:rPr>
          <w:b w:val="0"/>
          <w:sz w:val="28"/>
          <w:szCs w:val="28"/>
        </w:rPr>
        <w:tab/>
        <w:t>Сравнительная эффективность различных форм методической работы.</w:t>
      </w:r>
    </w:p>
    <w:p w14:paraId="3186D172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6.</w:t>
      </w:r>
      <w:r w:rsidRPr="005F6214">
        <w:rPr>
          <w:b w:val="0"/>
          <w:sz w:val="28"/>
          <w:szCs w:val="28"/>
        </w:rPr>
        <w:tab/>
        <w:t>Целесообразность разных направлений, форм, приемов в методической работе с конкретным педагогическим коллективом.</w:t>
      </w:r>
    </w:p>
    <w:p w14:paraId="1C1DDFED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7.</w:t>
      </w:r>
      <w:r w:rsidRPr="005F6214">
        <w:rPr>
          <w:b w:val="0"/>
          <w:sz w:val="28"/>
          <w:szCs w:val="28"/>
        </w:rPr>
        <w:tab/>
        <w:t>Особенности ситуации для намеченной работы в детском саду.</w:t>
      </w:r>
    </w:p>
    <w:p w14:paraId="412454F3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Методическая работа оценивалась по конечному результату деятельности педагогического коллектива. К результативным показателям эффективности относятся:</w:t>
      </w:r>
    </w:p>
    <w:p w14:paraId="29DBBD8E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•</w:t>
      </w:r>
      <w:r w:rsidRPr="005F6214">
        <w:rPr>
          <w:b w:val="0"/>
          <w:sz w:val="28"/>
          <w:szCs w:val="28"/>
        </w:rPr>
        <w:tab/>
        <w:t>результаты развития детей за отведенное время, которые должны соответствовать оптимальному уровню каждого ребенка или приближаться к нему;</w:t>
      </w:r>
    </w:p>
    <w:p w14:paraId="6E03AACE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•</w:t>
      </w:r>
      <w:r w:rsidRPr="005F6214">
        <w:rPr>
          <w:b w:val="0"/>
          <w:sz w:val="28"/>
          <w:szCs w:val="28"/>
        </w:rPr>
        <w:tab/>
        <w:t xml:space="preserve">повышение профессионального мастерства педагогов при разумных затратах времени и усилий на методическую работу и их самообразование; </w:t>
      </w:r>
    </w:p>
    <w:p w14:paraId="1DBC7FD9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•</w:t>
      </w:r>
      <w:r w:rsidRPr="005F6214">
        <w:rPr>
          <w:b w:val="0"/>
          <w:sz w:val="28"/>
          <w:szCs w:val="28"/>
        </w:rPr>
        <w:tab/>
        <w:t>улучшение психологического климата, рост творческой активности педагогов и их удовлетворенности результатами своего труда.</w:t>
      </w:r>
    </w:p>
    <w:p w14:paraId="63816798" w14:textId="77777777" w:rsid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К общим показателям относятся системность, дифференцированность, этапность методической работы. Оценивание проводилось с помощью карты оценки эффективности методической работы в детском саду.</w:t>
      </w:r>
    </w:p>
    <w:p w14:paraId="76702229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</w:p>
    <w:p w14:paraId="46DB66F8" w14:textId="77777777" w:rsidR="005F6214" w:rsidRDefault="005F6214" w:rsidP="005F6214">
      <w:pPr>
        <w:pStyle w:val="11"/>
        <w:shd w:val="clear" w:color="auto" w:fill="auto"/>
        <w:spacing w:after="0" w:line="240" w:lineRule="auto"/>
        <w:rPr>
          <w:b w:val="0"/>
          <w:sz w:val="28"/>
          <w:szCs w:val="28"/>
        </w:rPr>
      </w:pPr>
      <w:r w:rsidRPr="005F6214">
        <w:rPr>
          <w:bCs w:val="0"/>
          <w:sz w:val="28"/>
          <w:szCs w:val="28"/>
        </w:rPr>
        <w:t>Вывод:</w:t>
      </w:r>
      <w:r w:rsidRPr="005F6214">
        <w:rPr>
          <w:b w:val="0"/>
          <w:sz w:val="28"/>
          <w:szCs w:val="28"/>
        </w:rPr>
        <w:t xml:space="preserve"> по результатам оценки эффективность методической работы - 83 %(хороший и допустимый уровень). Рекомендуется организовать отдельную работу с педагогами по обобщению их педагогического опыта работы, знакомить их с примерами передового педагогического опыта и оказывать методическую помощь по его внедрению.</w:t>
      </w:r>
    </w:p>
    <w:p w14:paraId="6A0A1D78" w14:textId="77777777" w:rsidR="005F6214" w:rsidRPr="005F6214" w:rsidRDefault="005F6214" w:rsidP="005F6214">
      <w:pPr>
        <w:pStyle w:val="11"/>
        <w:shd w:val="clear" w:color="auto" w:fill="auto"/>
        <w:spacing w:after="0" w:line="240" w:lineRule="auto"/>
        <w:rPr>
          <w:b w:val="0"/>
          <w:sz w:val="28"/>
          <w:szCs w:val="28"/>
        </w:rPr>
      </w:pPr>
    </w:p>
    <w:p w14:paraId="21197B95" w14:textId="7AD440FB" w:rsidR="005F6214" w:rsidRPr="005F6214" w:rsidRDefault="005F6214" w:rsidP="005F6214">
      <w:pPr>
        <w:pStyle w:val="11"/>
        <w:spacing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3</w:t>
      </w:r>
      <w:r w:rsidRPr="005F6214">
        <w:rPr>
          <w:bCs w:val="0"/>
          <w:sz w:val="28"/>
          <w:szCs w:val="28"/>
        </w:rPr>
        <w:t xml:space="preserve">.2. </w:t>
      </w:r>
      <w:r w:rsidR="008501DF">
        <w:rPr>
          <w:bCs w:val="0"/>
          <w:sz w:val="28"/>
          <w:szCs w:val="28"/>
        </w:rPr>
        <w:t>Делопроизводство</w:t>
      </w:r>
    </w:p>
    <w:p w14:paraId="69A6C7B0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Работа по нормотворчеству в 2024/25</w:t>
      </w:r>
      <w:r w:rsidRPr="005F6214">
        <w:rPr>
          <w:b w:val="0"/>
          <w:sz w:val="28"/>
          <w:szCs w:val="28"/>
        </w:rPr>
        <w:t xml:space="preserve"> учебном году проводилась в виде разработки новых локальных актов и актуализации принятых ранее.</w:t>
      </w:r>
    </w:p>
    <w:p w14:paraId="3E478C7F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Перечень локальных актов, в которые внесли изменения:</w:t>
      </w:r>
    </w:p>
    <w:p w14:paraId="59E5AAA5" w14:textId="77777777" w:rsidR="005F6214" w:rsidRPr="005F6214" w:rsidRDefault="005F6214" w:rsidP="008D1EBE">
      <w:pPr>
        <w:pStyle w:val="11"/>
        <w:numPr>
          <w:ilvl w:val="0"/>
          <w:numId w:val="10"/>
        </w:numPr>
        <w:spacing w:after="0" w:line="240" w:lineRule="auto"/>
        <w:jc w:val="both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Положение о формировании, ведении, хранении и проверке личных дел воспитанников.</w:t>
      </w:r>
    </w:p>
    <w:p w14:paraId="5AD052DB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Перечень локальных актов, утвержденных в новой редакции:</w:t>
      </w:r>
    </w:p>
    <w:p w14:paraId="05079060" w14:textId="77777777" w:rsidR="005F6214" w:rsidRPr="005F6214" w:rsidRDefault="005F6214" w:rsidP="008D1EBE">
      <w:pPr>
        <w:pStyle w:val="11"/>
        <w:numPr>
          <w:ilvl w:val="0"/>
          <w:numId w:val="11"/>
        </w:numPr>
        <w:spacing w:after="0" w:line="240" w:lineRule="auto"/>
        <w:jc w:val="both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Коллективный договор 2023-2025гг.</w:t>
      </w:r>
    </w:p>
    <w:tbl>
      <w:tblPr>
        <w:tblStyle w:val="-531"/>
        <w:tblW w:w="10293" w:type="dxa"/>
        <w:tblBorders>
          <w:top w:val="double" w:sz="6" w:space="0" w:color="525252" w:themeColor="accent3" w:themeShade="80"/>
          <w:left w:val="double" w:sz="6" w:space="0" w:color="525252" w:themeColor="accent3" w:themeShade="80"/>
          <w:bottom w:val="double" w:sz="6" w:space="0" w:color="525252" w:themeColor="accent3" w:themeShade="80"/>
          <w:right w:val="double" w:sz="6" w:space="0" w:color="525252" w:themeColor="accent3" w:themeShade="80"/>
          <w:insideH w:val="double" w:sz="6" w:space="0" w:color="525252" w:themeColor="accent3" w:themeShade="80"/>
          <w:insideV w:val="double" w:sz="6" w:space="0" w:color="525252" w:themeColor="accent3" w:themeShade="80"/>
        </w:tblBorders>
        <w:tblLook w:val="0600" w:firstRow="0" w:lastRow="0" w:firstColumn="0" w:lastColumn="0" w:noHBand="1" w:noVBand="1"/>
      </w:tblPr>
      <w:tblGrid>
        <w:gridCol w:w="6065"/>
        <w:gridCol w:w="2114"/>
        <w:gridCol w:w="2114"/>
      </w:tblGrid>
      <w:tr w:rsidR="005F6214" w:rsidRPr="004533C5" w14:paraId="7D960DCE" w14:textId="77777777" w:rsidTr="000D3CAA">
        <w:trPr>
          <w:trHeight w:val="261"/>
        </w:trPr>
        <w:tc>
          <w:tcPr>
            <w:tcW w:w="0" w:type="auto"/>
          </w:tcPr>
          <w:p w14:paraId="0E3A6D2C" w14:textId="77777777" w:rsidR="005F6214" w:rsidRPr="004533C5" w:rsidRDefault="005F6214" w:rsidP="000D3CAA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</w:t>
            </w:r>
            <w:proofErr w:type="spellEnd"/>
          </w:p>
        </w:tc>
        <w:tc>
          <w:tcPr>
            <w:tcW w:w="0" w:type="auto"/>
          </w:tcPr>
          <w:p w14:paraId="727AF099" w14:textId="77777777" w:rsidR="005F6214" w:rsidRPr="004533C5" w:rsidRDefault="005F6214" w:rsidP="000D3CAA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3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/202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4</w:t>
            </w:r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>учебный</w:t>
            </w:r>
            <w:proofErr w:type="spellEnd"/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>год</w:t>
            </w:r>
            <w:proofErr w:type="spellEnd"/>
          </w:p>
        </w:tc>
        <w:tc>
          <w:tcPr>
            <w:tcW w:w="0" w:type="auto"/>
          </w:tcPr>
          <w:p w14:paraId="716CFF96" w14:textId="77777777" w:rsidR="005F6214" w:rsidRPr="004533C5" w:rsidRDefault="005F6214" w:rsidP="000D3CAA">
            <w:pPr>
              <w:pStyle w:val="ab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4</w:t>
            </w:r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5</w:t>
            </w:r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>учебный</w:t>
            </w:r>
            <w:proofErr w:type="spellEnd"/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533C5">
              <w:rPr>
                <w:rFonts w:ascii="Times New Roman" w:hAnsi="Times New Roman"/>
                <w:b/>
                <w:bCs/>
                <w:sz w:val="26"/>
                <w:szCs w:val="26"/>
              </w:rPr>
              <w:t>год</w:t>
            </w:r>
            <w:proofErr w:type="spellEnd"/>
          </w:p>
        </w:tc>
      </w:tr>
      <w:tr w:rsidR="005F6214" w:rsidRPr="004533C5" w14:paraId="41759663" w14:textId="77777777" w:rsidTr="000D3CAA">
        <w:trPr>
          <w:trHeight w:val="431"/>
        </w:trPr>
        <w:tc>
          <w:tcPr>
            <w:tcW w:w="0" w:type="auto"/>
          </w:tcPr>
          <w:p w14:paraId="009CA2D5" w14:textId="77777777" w:rsidR="005F6214" w:rsidRPr="005F6214" w:rsidRDefault="005F6214" w:rsidP="000D3CAA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F6214">
              <w:rPr>
                <w:rFonts w:ascii="Times New Roman" w:hAnsi="Times New Roman"/>
                <w:sz w:val="26"/>
                <w:szCs w:val="26"/>
                <w:lang w:val="ru-RU"/>
              </w:rPr>
              <w:t>Количество предписаний от органов контроля/надзора, протестов прокурора</w:t>
            </w:r>
          </w:p>
        </w:tc>
        <w:tc>
          <w:tcPr>
            <w:tcW w:w="0" w:type="auto"/>
          </w:tcPr>
          <w:p w14:paraId="141F76C2" w14:textId="77777777" w:rsidR="005F6214" w:rsidRPr="004533C5" w:rsidRDefault="005F6214" w:rsidP="000D3CA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3C5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14:paraId="161BBEDB" w14:textId="77777777" w:rsidR="005F6214" w:rsidRPr="005F6214" w:rsidRDefault="005F6214" w:rsidP="000D3CA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</w:tr>
      <w:tr w:rsidR="005F6214" w:rsidRPr="004533C5" w14:paraId="4EE7AF81" w14:textId="77777777" w:rsidTr="000D3CAA">
        <w:trPr>
          <w:trHeight w:val="457"/>
        </w:trPr>
        <w:tc>
          <w:tcPr>
            <w:tcW w:w="0" w:type="auto"/>
          </w:tcPr>
          <w:p w14:paraId="57172659" w14:textId="77777777" w:rsidR="005F6214" w:rsidRPr="005F6214" w:rsidRDefault="005F6214" w:rsidP="000D3CAA">
            <w:pPr>
              <w:pStyle w:val="ab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F6214">
              <w:rPr>
                <w:rFonts w:ascii="Times New Roman" w:hAnsi="Times New Roman"/>
                <w:sz w:val="26"/>
                <w:szCs w:val="26"/>
                <w:lang w:val="ru-RU"/>
              </w:rPr>
              <w:t>Количество жалоб родителей (законных представителей) воспитанников, работников</w:t>
            </w:r>
          </w:p>
        </w:tc>
        <w:tc>
          <w:tcPr>
            <w:tcW w:w="0" w:type="auto"/>
          </w:tcPr>
          <w:p w14:paraId="2E270657" w14:textId="77777777" w:rsidR="005F6214" w:rsidRPr="004533C5" w:rsidRDefault="005F6214" w:rsidP="000D3CA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3C5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14:paraId="2A2B0190" w14:textId="77777777" w:rsidR="005F6214" w:rsidRPr="004533C5" w:rsidRDefault="005F6214" w:rsidP="000D3CAA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33C5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14:paraId="2944B890" w14:textId="77777777" w:rsidR="00C61016" w:rsidRDefault="00C61016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2A23A84" w14:textId="45E7D7E1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8501DF">
        <w:rPr>
          <w:b/>
          <w:bCs/>
          <w:color w:val="000000"/>
          <w:sz w:val="27"/>
          <w:szCs w:val="27"/>
        </w:rPr>
        <w:t>Вывод:</w:t>
      </w:r>
      <w:r w:rsidRPr="008501DF">
        <w:rPr>
          <w:color w:val="000000"/>
          <w:sz w:val="27"/>
          <w:szCs w:val="27"/>
        </w:rPr>
        <w:t xml:space="preserve"> по итогам нормотворческой деятельности детского сада были соблюдены требования законодательства. В 2024/25 учебном году имеется предписание органов контроля и надзора. Отсутствует количество жалоб работников и законных представителей воспитанников за отчетный период. Нормотворческую работу детского сада за 2024/25 учебный год можно считать успешной.</w:t>
      </w:r>
    </w:p>
    <w:p w14:paraId="3F5741CF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tbl>
      <w:tblPr>
        <w:tblStyle w:val="-441"/>
        <w:tblpPr w:leftFromText="180" w:rightFromText="180" w:vertAnchor="text" w:horzAnchor="margin" w:tblpY="73"/>
        <w:tblW w:w="10314" w:type="dxa"/>
        <w:tblBorders>
          <w:top w:val="double" w:sz="6" w:space="0" w:color="7030A0"/>
          <w:left w:val="double" w:sz="6" w:space="0" w:color="7030A0"/>
          <w:bottom w:val="double" w:sz="6" w:space="0" w:color="7030A0"/>
          <w:right w:val="double" w:sz="6" w:space="0" w:color="7030A0"/>
          <w:insideH w:val="double" w:sz="6" w:space="0" w:color="7030A0"/>
          <w:insideV w:val="double" w:sz="6" w:space="0" w:color="7030A0"/>
        </w:tblBorders>
        <w:tblLook w:val="04A0" w:firstRow="1" w:lastRow="0" w:firstColumn="1" w:lastColumn="0" w:noHBand="0" w:noVBand="1"/>
      </w:tblPr>
      <w:tblGrid>
        <w:gridCol w:w="4586"/>
        <w:gridCol w:w="1600"/>
        <w:gridCol w:w="1849"/>
        <w:gridCol w:w="2279"/>
      </w:tblGrid>
      <w:tr w:rsidR="007A433D" w:rsidRPr="00CC5762" w14:paraId="60D76B60" w14:textId="77777777" w:rsidTr="00F73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6937D7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Показатели</w:t>
            </w:r>
          </w:p>
        </w:tc>
        <w:tc>
          <w:tcPr>
            <w:tcW w:w="572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B90108A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Количество педагогов</w:t>
            </w:r>
          </w:p>
        </w:tc>
      </w:tr>
      <w:tr w:rsidR="007A433D" w:rsidRPr="00CC5762" w14:paraId="0703BEC0" w14:textId="77777777" w:rsidTr="00F7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  <w:vMerge/>
          </w:tcPr>
          <w:p w14:paraId="433F3BC9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600" w:type="dxa"/>
          </w:tcPr>
          <w:p w14:paraId="6BE555CC" w14:textId="77777777" w:rsidR="007A433D" w:rsidRPr="00CC5762" w:rsidRDefault="007A433D" w:rsidP="000D3CAA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2022-2023</w:t>
            </w:r>
          </w:p>
          <w:p w14:paraId="581973C3" w14:textId="77777777" w:rsidR="007A433D" w:rsidRPr="00CC5762" w:rsidRDefault="007A433D" w:rsidP="000D3CAA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849" w:type="dxa"/>
          </w:tcPr>
          <w:p w14:paraId="637AD508" w14:textId="77777777" w:rsidR="007A433D" w:rsidRPr="00CC5762" w:rsidRDefault="007A433D" w:rsidP="000D3CAA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</w:t>
            </w: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4</w:t>
            </w:r>
          </w:p>
          <w:p w14:paraId="7A4B81E6" w14:textId="77777777" w:rsidR="007A433D" w:rsidRPr="00CC5762" w:rsidRDefault="007A433D" w:rsidP="000D3CAA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2279" w:type="dxa"/>
          </w:tcPr>
          <w:p w14:paraId="3DC34745" w14:textId="77777777" w:rsidR="007A433D" w:rsidRPr="00DB414A" w:rsidRDefault="007A433D" w:rsidP="000D3CAA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B414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4</w:t>
            </w:r>
            <w:r w:rsidRPr="00DB414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5</w:t>
            </w:r>
          </w:p>
          <w:p w14:paraId="0791FF81" w14:textId="77777777" w:rsidR="007A433D" w:rsidRPr="00CC5762" w:rsidRDefault="007A433D" w:rsidP="000D3CAA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DB414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</w:tr>
      <w:tr w:rsidR="007A433D" w:rsidRPr="00CC5762" w14:paraId="592D2977" w14:textId="77777777" w:rsidTr="00F73FA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35B978C8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Обучение в вузе</w:t>
            </w:r>
          </w:p>
        </w:tc>
        <w:tc>
          <w:tcPr>
            <w:tcW w:w="1600" w:type="dxa"/>
          </w:tcPr>
          <w:p w14:paraId="275B70DE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14:paraId="7A05B0D0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14:paraId="475D164C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7A433D" w:rsidRPr="00CC5762" w14:paraId="5F2FB8EC" w14:textId="77777777" w:rsidTr="00F7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349C9B7D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Курсы переподготовки</w:t>
            </w:r>
          </w:p>
        </w:tc>
        <w:tc>
          <w:tcPr>
            <w:tcW w:w="1600" w:type="dxa"/>
          </w:tcPr>
          <w:p w14:paraId="7705DB68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9" w:type="dxa"/>
          </w:tcPr>
          <w:p w14:paraId="36BF0C2F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14:paraId="5A433406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7A433D" w:rsidRPr="00CC5762" w14:paraId="20C364AF" w14:textId="77777777" w:rsidTr="00F73FA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44D62168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600" w:type="dxa"/>
          </w:tcPr>
          <w:p w14:paraId="65CC6D4B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1849" w:type="dxa"/>
          </w:tcPr>
          <w:p w14:paraId="6E89C044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2279" w:type="dxa"/>
          </w:tcPr>
          <w:p w14:paraId="35A1F1BB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25</w:t>
            </w:r>
          </w:p>
        </w:tc>
      </w:tr>
      <w:tr w:rsidR="007A433D" w:rsidRPr="00CC5762" w14:paraId="630B4EB5" w14:textId="77777777" w:rsidTr="00F7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02FA4793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Аттестация</w:t>
            </w:r>
          </w:p>
        </w:tc>
        <w:tc>
          <w:tcPr>
            <w:tcW w:w="1600" w:type="dxa"/>
          </w:tcPr>
          <w:p w14:paraId="56987624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14:paraId="31F93592" w14:textId="0471DBDF" w:rsidR="007A433D" w:rsidRPr="00CC5762" w:rsidRDefault="008501DF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279" w:type="dxa"/>
          </w:tcPr>
          <w:p w14:paraId="4089017F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7A433D" w:rsidRPr="00CC5762" w14:paraId="7CD3BCCD" w14:textId="77777777" w:rsidTr="00F73FA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43D77355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Обучение на семинарах</w:t>
            </w:r>
          </w:p>
        </w:tc>
        <w:tc>
          <w:tcPr>
            <w:tcW w:w="1600" w:type="dxa"/>
          </w:tcPr>
          <w:p w14:paraId="3B706E34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849" w:type="dxa"/>
          </w:tcPr>
          <w:p w14:paraId="63409110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2279" w:type="dxa"/>
          </w:tcPr>
          <w:p w14:paraId="3F09FA4A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21</w:t>
            </w:r>
          </w:p>
        </w:tc>
      </w:tr>
      <w:tr w:rsidR="007A433D" w:rsidRPr="00CC5762" w14:paraId="6EE2C0DE" w14:textId="77777777" w:rsidTr="00F7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61FEEF18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Посещение метод объединений</w:t>
            </w:r>
          </w:p>
        </w:tc>
        <w:tc>
          <w:tcPr>
            <w:tcW w:w="1600" w:type="dxa"/>
          </w:tcPr>
          <w:p w14:paraId="0C2757D8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22</w:t>
            </w:r>
          </w:p>
        </w:tc>
        <w:tc>
          <w:tcPr>
            <w:tcW w:w="1849" w:type="dxa"/>
          </w:tcPr>
          <w:p w14:paraId="5C61B110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2279" w:type="dxa"/>
          </w:tcPr>
          <w:p w14:paraId="2AD2AA79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24</w:t>
            </w:r>
          </w:p>
        </w:tc>
      </w:tr>
      <w:tr w:rsidR="007A433D" w:rsidRPr="00CC5762" w14:paraId="70FC823A" w14:textId="77777777" w:rsidTr="00F73FAB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0C0DE77B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Обмен опытом на конференциях, форумах, методических семинарах, круглых столах</w:t>
            </w:r>
          </w:p>
        </w:tc>
        <w:tc>
          <w:tcPr>
            <w:tcW w:w="1600" w:type="dxa"/>
          </w:tcPr>
          <w:p w14:paraId="0C7623A4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14:paraId="2B4208C5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279" w:type="dxa"/>
          </w:tcPr>
          <w:p w14:paraId="1F573E44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7A433D" w:rsidRPr="00CC5762" w14:paraId="79CE3EC2" w14:textId="77777777" w:rsidTr="00F7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221CEEDF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Публикации в профессиональных изданиях</w:t>
            </w:r>
          </w:p>
        </w:tc>
        <w:tc>
          <w:tcPr>
            <w:tcW w:w="1600" w:type="dxa"/>
          </w:tcPr>
          <w:p w14:paraId="4B04A7F8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849" w:type="dxa"/>
          </w:tcPr>
          <w:p w14:paraId="0CACAF76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14:paraId="57D3F797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7A433D" w:rsidRPr="003E1388" w14:paraId="5F772C7A" w14:textId="77777777" w:rsidTr="00F73FA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4"/>
          </w:tcPr>
          <w:p w14:paraId="784A8FAF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Участие педагогов в конкурсах профессионального мастерства</w:t>
            </w:r>
            <w:r w:rsidRPr="00CC576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(чел.)</w:t>
            </w:r>
          </w:p>
        </w:tc>
      </w:tr>
      <w:tr w:rsidR="007A433D" w:rsidRPr="00CC5762" w14:paraId="7B692CE8" w14:textId="77777777" w:rsidTr="00F7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79F2208E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- муниципальный</w:t>
            </w:r>
          </w:p>
        </w:tc>
        <w:tc>
          <w:tcPr>
            <w:tcW w:w="1600" w:type="dxa"/>
          </w:tcPr>
          <w:p w14:paraId="58D7D86D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14:paraId="6B96BCB7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2279" w:type="dxa"/>
          </w:tcPr>
          <w:p w14:paraId="10D2A0A2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18</w:t>
            </w:r>
          </w:p>
        </w:tc>
      </w:tr>
      <w:tr w:rsidR="007A433D" w:rsidRPr="00CC5762" w14:paraId="2FC635B7" w14:textId="77777777" w:rsidTr="00F73FA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0CECBA1E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- республиканский</w:t>
            </w:r>
          </w:p>
        </w:tc>
        <w:tc>
          <w:tcPr>
            <w:tcW w:w="1600" w:type="dxa"/>
          </w:tcPr>
          <w:p w14:paraId="70ACD1DC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1849" w:type="dxa"/>
          </w:tcPr>
          <w:p w14:paraId="30FBD145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2279" w:type="dxa"/>
          </w:tcPr>
          <w:p w14:paraId="479810B8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21</w:t>
            </w:r>
          </w:p>
        </w:tc>
      </w:tr>
      <w:tr w:rsidR="007A433D" w:rsidRPr="00CC5762" w14:paraId="0D3E58B9" w14:textId="77777777" w:rsidTr="00F73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62078346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всероссийский </w:t>
            </w:r>
          </w:p>
        </w:tc>
        <w:tc>
          <w:tcPr>
            <w:tcW w:w="1600" w:type="dxa"/>
          </w:tcPr>
          <w:p w14:paraId="5543ED72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41</w:t>
            </w:r>
          </w:p>
        </w:tc>
        <w:tc>
          <w:tcPr>
            <w:tcW w:w="1849" w:type="dxa"/>
          </w:tcPr>
          <w:p w14:paraId="29F9002A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46</w:t>
            </w:r>
          </w:p>
        </w:tc>
        <w:tc>
          <w:tcPr>
            <w:tcW w:w="2279" w:type="dxa"/>
          </w:tcPr>
          <w:p w14:paraId="50880540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31</w:t>
            </w:r>
          </w:p>
        </w:tc>
      </w:tr>
      <w:tr w:rsidR="007A433D" w:rsidRPr="00CC5762" w14:paraId="03CCF60C" w14:textId="77777777" w:rsidTr="00F73FA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6" w:type="dxa"/>
          </w:tcPr>
          <w:p w14:paraId="2BDE56F9" w14:textId="77777777" w:rsidR="007A433D" w:rsidRPr="00CC5762" w:rsidRDefault="007A433D" w:rsidP="000D3CA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iCs/>
                <w:sz w:val="24"/>
                <w:szCs w:val="24"/>
              </w:rPr>
              <w:t>- международный</w:t>
            </w:r>
          </w:p>
        </w:tc>
        <w:tc>
          <w:tcPr>
            <w:tcW w:w="1600" w:type="dxa"/>
          </w:tcPr>
          <w:p w14:paraId="0BBB56EB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CC576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849" w:type="dxa"/>
          </w:tcPr>
          <w:p w14:paraId="2D021B49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9 </w:t>
            </w:r>
          </w:p>
        </w:tc>
        <w:tc>
          <w:tcPr>
            <w:tcW w:w="2279" w:type="dxa"/>
          </w:tcPr>
          <w:p w14:paraId="44DD95E9" w14:textId="77777777" w:rsidR="007A433D" w:rsidRPr="00CC5762" w:rsidRDefault="007A433D" w:rsidP="000D3CAA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</w:tbl>
    <w:p w14:paraId="6907DB23" w14:textId="77777777" w:rsidR="007A433D" w:rsidRDefault="007A433D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A8BD3D5" w14:textId="77777777" w:rsidR="005F6214" w:rsidRDefault="005F6214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5CAF4068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17E2B4DF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1CA0977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CB40E59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2D97783F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691EC71A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2AC6FFB9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3E5ED035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2E4BCA34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55F08B7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365F063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C7C3E5F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2993998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6D837A93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3B5FD610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39640294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A9423C1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714D41A7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1870CBD1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6F23CB21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3DDDA960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E595FF0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1AEAA48C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2F05B417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48A2F2B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3635125D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1AFE238A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5AD6D5A6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6EEBB716" w14:textId="77777777" w:rsidR="008501DF" w:rsidRDefault="008501DF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714A798D" w14:textId="77777777" w:rsidR="005F6214" w:rsidRPr="005F6214" w:rsidRDefault="005F6214" w:rsidP="00F73FAB">
      <w:pPr>
        <w:pStyle w:val="11"/>
        <w:shd w:val="clear" w:color="auto" w:fill="auto"/>
        <w:spacing w:before="24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3</w:t>
      </w:r>
      <w:r w:rsidRPr="005F6214">
        <w:rPr>
          <w:bCs w:val="0"/>
          <w:sz w:val="28"/>
          <w:szCs w:val="28"/>
        </w:rPr>
        <w:t>.3. Работа с кадрами</w:t>
      </w:r>
    </w:p>
    <w:p w14:paraId="51261AFF" w14:textId="77777777" w:rsidR="005F6214" w:rsidRPr="005F6214" w:rsidRDefault="005F6214" w:rsidP="005F6214">
      <w:pPr>
        <w:pStyle w:val="11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В течение года в детском саду проводились мероприятия, направленные на повышение уровня профессиональной компетенции педагогов и охрану труда персонала.</w:t>
      </w:r>
    </w:p>
    <w:p w14:paraId="3DE67D62" w14:textId="77777777" w:rsidR="005F6214" w:rsidRPr="005F6214" w:rsidRDefault="005F6214" w:rsidP="005F6214">
      <w:pPr>
        <w:pStyle w:val="11"/>
        <w:shd w:val="clear" w:color="auto" w:fill="auto"/>
        <w:spacing w:after="0" w:line="240" w:lineRule="auto"/>
        <w:rPr>
          <w:b w:val="0"/>
          <w:sz w:val="28"/>
          <w:szCs w:val="28"/>
        </w:rPr>
      </w:pPr>
      <w:r w:rsidRPr="005F6214">
        <w:rPr>
          <w:b w:val="0"/>
          <w:sz w:val="28"/>
          <w:szCs w:val="28"/>
        </w:rPr>
        <w:t>В части повышения уровня профессиональной компетенции с педагогами детского сада реализовывались мероприятия по следующим показателям:</w:t>
      </w:r>
    </w:p>
    <w:p w14:paraId="4E64DCC9" w14:textId="77777777" w:rsidR="005F6214" w:rsidRDefault="00F73FAB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F73FAB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7456" behindDoc="0" locked="0" layoutInCell="1" allowOverlap="1" wp14:anchorId="34964953" wp14:editId="2BA964B5">
            <wp:simplePos x="0" y="0"/>
            <wp:positionH relativeFrom="column">
              <wp:posOffset>-453748</wp:posOffset>
            </wp:positionH>
            <wp:positionV relativeFrom="paragraph">
              <wp:posOffset>-116638441</wp:posOffset>
            </wp:positionV>
            <wp:extent cx="6249946" cy="1676400"/>
            <wp:effectExtent l="0" t="0" r="0" b="0"/>
            <wp:wrapSquare wrapText="bothSides"/>
            <wp:docPr id="21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</w:p>
    <w:p w14:paraId="0E76F01A" w14:textId="77777777" w:rsidR="005F6214" w:rsidRDefault="005F6214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7F1005D8" w14:textId="77777777" w:rsidR="00424475" w:rsidRDefault="00424475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7C6B7A6" w14:textId="77777777" w:rsidR="00424475" w:rsidRDefault="00424475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6789E062" w14:textId="77777777" w:rsidR="00424475" w:rsidRDefault="00424475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2B60776" w14:textId="77777777" w:rsidR="00424475" w:rsidRDefault="00424475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79AB6240" w14:textId="77777777" w:rsidR="00424475" w:rsidRDefault="00424475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3E5CA33" w14:textId="77777777" w:rsidR="00F73FAB" w:rsidRDefault="00F73FAB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218AB536" w14:textId="77777777" w:rsidR="00F73FAB" w:rsidRDefault="00F73FAB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6156924F" w14:textId="77777777" w:rsidR="00F73FAB" w:rsidRDefault="00F73FAB" w:rsidP="00424475">
      <w:pPr>
        <w:pStyle w:val="a8"/>
        <w:spacing w:before="0" w:beforeAutospacing="0" w:after="0" w:afterAutospacing="0"/>
        <w:ind w:left="284" w:hanging="284"/>
        <w:jc w:val="both"/>
        <w:rPr>
          <w:color w:val="000000"/>
          <w:sz w:val="27"/>
          <w:szCs w:val="27"/>
        </w:rPr>
      </w:pPr>
      <w:r w:rsidRPr="00F73FAB">
        <w:rPr>
          <w:noProof/>
          <w:color w:val="000000"/>
          <w:sz w:val="27"/>
          <w:szCs w:val="27"/>
        </w:rPr>
        <w:drawing>
          <wp:inline distT="0" distB="0" distL="0" distR="0" wp14:anchorId="69113876" wp14:editId="6AC0C3BC">
            <wp:extent cx="6156356" cy="2047875"/>
            <wp:effectExtent l="0" t="0" r="0" b="0"/>
            <wp:docPr id="22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8736CC" w14:textId="77777777" w:rsidR="00424475" w:rsidRDefault="00424475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3362FA31" w14:textId="77777777" w:rsidR="00F73FAB" w:rsidRDefault="00F73FAB" w:rsidP="0052218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73FAB">
        <w:rPr>
          <w:rFonts w:ascii="Times New Roman" w:hAnsi="Times New Roman" w:cs="Times New Roman"/>
          <w:sz w:val="28"/>
          <w:szCs w:val="28"/>
        </w:rPr>
        <w:t xml:space="preserve">С педагогическими работниками также проводилась плодотворная работа. В течение года согласно плану мероприятий организовывались тематические консультации, тренинги. </w:t>
      </w:r>
    </w:p>
    <w:p w14:paraId="7724FD31" w14:textId="77777777" w:rsidR="00522183" w:rsidRPr="00522183" w:rsidRDefault="00522183" w:rsidP="0052218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522183">
        <w:rPr>
          <w:rFonts w:ascii="Times New Roman" w:hAnsi="Times New Roman" w:cs="Times New Roman"/>
          <w:sz w:val="28"/>
          <w:szCs w:val="28"/>
        </w:rPr>
        <w:t>Для обеспечения безопасных условий труда работников были проведены следующие мероприятия</w:t>
      </w:r>
      <w:r w:rsidRPr="002E5351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-511"/>
        <w:tblW w:w="0" w:type="auto"/>
        <w:tblBorders>
          <w:top w:val="double" w:sz="4" w:space="0" w:color="323E4F" w:themeColor="text2" w:themeShade="BF"/>
          <w:left w:val="double" w:sz="4" w:space="0" w:color="323E4F" w:themeColor="text2" w:themeShade="BF"/>
          <w:bottom w:val="double" w:sz="4" w:space="0" w:color="323E4F" w:themeColor="text2" w:themeShade="BF"/>
          <w:right w:val="double" w:sz="4" w:space="0" w:color="323E4F" w:themeColor="text2" w:themeShade="BF"/>
          <w:insideH w:val="double" w:sz="4" w:space="0" w:color="323E4F" w:themeColor="text2" w:themeShade="BF"/>
          <w:insideV w:val="double" w:sz="4" w:space="0" w:color="323E4F" w:themeColor="text2" w:themeShade="BF"/>
        </w:tblBorders>
        <w:tblLook w:val="0600" w:firstRow="0" w:lastRow="0" w:firstColumn="0" w:lastColumn="0" w:noHBand="1" w:noVBand="1"/>
      </w:tblPr>
      <w:tblGrid>
        <w:gridCol w:w="5395"/>
        <w:gridCol w:w="4072"/>
      </w:tblGrid>
      <w:tr w:rsidR="00522183" w:rsidRPr="003E1388" w14:paraId="29477C5E" w14:textId="77777777" w:rsidTr="000D3CAA">
        <w:trPr>
          <w:trHeight w:val="511"/>
        </w:trPr>
        <w:tc>
          <w:tcPr>
            <w:tcW w:w="5811" w:type="dxa"/>
          </w:tcPr>
          <w:p w14:paraId="6112475F" w14:textId="77777777" w:rsidR="00522183" w:rsidRPr="00B03A0C" w:rsidRDefault="00522183" w:rsidP="000D3C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412" w:type="dxa"/>
          </w:tcPr>
          <w:p w14:paraId="1548EA0C" w14:textId="77777777" w:rsidR="00522183" w:rsidRPr="00B03A0C" w:rsidRDefault="00522183" w:rsidP="000D3CAA">
            <w:pPr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03A0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Количество работников, в отношении которых проведено мероприятие</w:t>
            </w:r>
          </w:p>
        </w:tc>
      </w:tr>
      <w:tr w:rsidR="00522183" w:rsidRPr="00B03A0C" w14:paraId="1CA115FB" w14:textId="77777777" w:rsidTr="000D3CAA">
        <w:trPr>
          <w:trHeight w:val="220"/>
        </w:trPr>
        <w:tc>
          <w:tcPr>
            <w:tcW w:w="5811" w:type="dxa"/>
          </w:tcPr>
          <w:p w14:paraId="367AE9DB" w14:textId="77777777" w:rsidR="00522183" w:rsidRPr="00B03A0C" w:rsidRDefault="00522183" w:rsidP="000D3CA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03A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Обучение навыкам оказания первой помощи</w:t>
            </w:r>
          </w:p>
        </w:tc>
        <w:tc>
          <w:tcPr>
            <w:tcW w:w="4412" w:type="dxa"/>
          </w:tcPr>
          <w:p w14:paraId="246A49E2" w14:textId="77777777" w:rsidR="00522183" w:rsidRPr="00B03A0C" w:rsidRDefault="00522183" w:rsidP="000D3CAA">
            <w:pPr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03A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38 чел.</w:t>
            </w:r>
          </w:p>
        </w:tc>
      </w:tr>
      <w:tr w:rsidR="00522183" w:rsidRPr="00B03A0C" w14:paraId="308FCAF2" w14:textId="77777777" w:rsidTr="000D3CAA">
        <w:trPr>
          <w:trHeight w:val="230"/>
        </w:trPr>
        <w:tc>
          <w:tcPr>
            <w:tcW w:w="5811" w:type="dxa"/>
          </w:tcPr>
          <w:p w14:paraId="6AD4FE78" w14:textId="77777777" w:rsidR="00522183" w:rsidRPr="00B03A0C" w:rsidRDefault="00522183" w:rsidP="000D3C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3A0C">
              <w:rPr>
                <w:rFonts w:ascii="Times New Roman" w:hAnsi="Times New Roman" w:cs="Times New Roman"/>
                <w:sz w:val="26"/>
                <w:szCs w:val="26"/>
              </w:rPr>
              <w:t>Периодические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3A0C">
              <w:rPr>
                <w:rFonts w:ascii="Times New Roman" w:hAnsi="Times New Roman" w:cs="Times New Roman"/>
                <w:sz w:val="26"/>
                <w:szCs w:val="26"/>
              </w:rPr>
              <w:t>медицинские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3A0C">
              <w:rPr>
                <w:rFonts w:ascii="Times New Roman" w:hAnsi="Times New Roman" w:cs="Times New Roman"/>
                <w:sz w:val="26"/>
                <w:szCs w:val="26"/>
              </w:rPr>
              <w:t>осмотры</w:t>
            </w:r>
            <w:proofErr w:type="spellEnd"/>
          </w:p>
        </w:tc>
        <w:tc>
          <w:tcPr>
            <w:tcW w:w="4412" w:type="dxa"/>
          </w:tcPr>
          <w:p w14:paraId="08333BF5" w14:textId="77777777" w:rsidR="00522183" w:rsidRPr="00B03A0C" w:rsidRDefault="00522183" w:rsidP="000D3CAA">
            <w:pPr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03A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40 чел.</w:t>
            </w:r>
          </w:p>
        </w:tc>
      </w:tr>
      <w:tr w:rsidR="00522183" w:rsidRPr="00B03A0C" w14:paraId="2F70CBAB" w14:textId="77777777" w:rsidTr="000D3CAA">
        <w:trPr>
          <w:trHeight w:val="230"/>
        </w:trPr>
        <w:tc>
          <w:tcPr>
            <w:tcW w:w="5811" w:type="dxa"/>
          </w:tcPr>
          <w:p w14:paraId="17696E73" w14:textId="77777777" w:rsidR="00522183" w:rsidRPr="00B03A0C" w:rsidRDefault="00522183" w:rsidP="000D3C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3A0C">
              <w:rPr>
                <w:rFonts w:ascii="Times New Roman" w:hAnsi="Times New Roman" w:cs="Times New Roman"/>
                <w:sz w:val="26"/>
                <w:szCs w:val="26"/>
              </w:rPr>
              <w:t>Психиатрическое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03A0C">
              <w:rPr>
                <w:rFonts w:ascii="Times New Roman" w:hAnsi="Times New Roman" w:cs="Times New Roman"/>
                <w:sz w:val="26"/>
                <w:szCs w:val="26"/>
              </w:rPr>
              <w:t>освидетельствование</w:t>
            </w:r>
            <w:proofErr w:type="spellEnd"/>
          </w:p>
        </w:tc>
        <w:tc>
          <w:tcPr>
            <w:tcW w:w="4412" w:type="dxa"/>
          </w:tcPr>
          <w:p w14:paraId="42BEDEA9" w14:textId="77777777" w:rsidR="00522183" w:rsidRPr="002373BE" w:rsidRDefault="00522183" w:rsidP="000D3CAA">
            <w:pPr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38 </w:t>
            </w:r>
            <w:r w:rsidRPr="002373B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чел.</w:t>
            </w:r>
          </w:p>
        </w:tc>
      </w:tr>
      <w:tr w:rsidR="00522183" w:rsidRPr="00B03A0C" w14:paraId="05C0974C" w14:textId="77777777" w:rsidTr="000D3CAA">
        <w:trPr>
          <w:trHeight w:val="450"/>
        </w:trPr>
        <w:tc>
          <w:tcPr>
            <w:tcW w:w="5811" w:type="dxa"/>
          </w:tcPr>
          <w:p w14:paraId="15422389" w14:textId="77777777" w:rsidR="00522183" w:rsidRPr="00B03A0C" w:rsidRDefault="00522183" w:rsidP="000D3CAA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03A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Обеспечение работников СИЗ и смывающими средствами по новым правилам</w:t>
            </w:r>
          </w:p>
        </w:tc>
        <w:tc>
          <w:tcPr>
            <w:tcW w:w="4412" w:type="dxa"/>
          </w:tcPr>
          <w:p w14:paraId="2559EC07" w14:textId="77777777" w:rsidR="00522183" w:rsidRPr="00B03A0C" w:rsidRDefault="00522183" w:rsidP="000D3CAA">
            <w:pPr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03A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13 чел.</w:t>
            </w:r>
          </w:p>
        </w:tc>
      </w:tr>
    </w:tbl>
    <w:p w14:paraId="4878EE6A" w14:textId="77777777" w:rsidR="00F73FAB" w:rsidRDefault="00F73FAB" w:rsidP="007A433D">
      <w:pPr>
        <w:pStyle w:val="Default"/>
        <w:ind w:firstLine="708"/>
        <w:jc w:val="both"/>
        <w:rPr>
          <w:b/>
          <w:sz w:val="28"/>
          <w:szCs w:val="28"/>
        </w:rPr>
      </w:pPr>
    </w:p>
    <w:p w14:paraId="625F2E00" w14:textId="77777777" w:rsidR="00522183" w:rsidRPr="00522183" w:rsidRDefault="00522183" w:rsidP="00522183">
      <w:pPr>
        <w:spacing w:after="0" w:line="240" w:lineRule="auto"/>
        <w:ind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522183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 xml:space="preserve"> наблюдается снижение активности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>участии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>конкурсах различного 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>на 2</w:t>
      </w:r>
      <w:r w:rsidRPr="00522183">
        <w:rPr>
          <w:rFonts w:ascii="Times New Roman" w:hAnsi="Times New Roman" w:cs="Times New Roman"/>
          <w:sz w:val="28"/>
          <w:szCs w:val="28"/>
        </w:rPr>
        <w:t>3%.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 xml:space="preserve"> Создан банк методических разработок по патриотическому, духовно-нравственному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>трудовому воспитанию дошкольников в свете ФОП и ФГОС ДО.</w:t>
      </w:r>
    </w:p>
    <w:p w14:paraId="78749980" w14:textId="77777777" w:rsidR="00522183" w:rsidRPr="00522183" w:rsidRDefault="00522183" w:rsidP="00522183">
      <w:pPr>
        <w:spacing w:after="0" w:line="240" w:lineRule="auto"/>
        <w:ind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522183">
        <w:rPr>
          <w:rFonts w:ascii="Times New Roman" w:hAnsi="Times New Roman" w:cs="Times New Roman"/>
          <w:color w:val="000000"/>
          <w:sz w:val="28"/>
          <w:szCs w:val="28"/>
        </w:rPr>
        <w:t>Всего за 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>/2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 xml:space="preserve"> год прошли процедуру аттестации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</w:t>
      </w:r>
      <w:r w:rsidRPr="005221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31CC19" w14:textId="77777777" w:rsidR="00522183" w:rsidRPr="00522183" w:rsidRDefault="00522183" w:rsidP="00522183">
      <w:pPr>
        <w:spacing w:after="0" w:line="240" w:lineRule="auto"/>
        <w:ind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522183">
        <w:rPr>
          <w:rFonts w:ascii="Times New Roman" w:hAnsi="Times New Roman" w:cs="Times New Roman"/>
          <w:color w:val="000000"/>
          <w:sz w:val="28"/>
          <w:szCs w:val="28"/>
        </w:rPr>
        <w:t>Положительные результаты:</w:t>
      </w:r>
    </w:p>
    <w:p w14:paraId="0D6F93A8" w14:textId="77777777" w:rsidR="00522183" w:rsidRPr="00522183" w:rsidRDefault="00522183" w:rsidP="008D1EBE">
      <w:pPr>
        <w:numPr>
          <w:ilvl w:val="0"/>
          <w:numId w:val="12"/>
        </w:numPr>
        <w:spacing w:after="0" w:line="240" w:lineRule="auto"/>
        <w:ind w:left="0" w:right="180" w:firstLine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183">
        <w:rPr>
          <w:rFonts w:ascii="Times New Roman" w:hAnsi="Times New Roman" w:cs="Times New Roman"/>
          <w:color w:val="000000"/>
          <w:sz w:val="28"/>
          <w:szCs w:val="28"/>
        </w:rPr>
        <w:t>повышение профессиональной компетентности педагогов (через аттестацию, профессиональную переподготовку, курсовую подготовку, внутрифирменное обучение, издательскую деятельность);</w:t>
      </w:r>
    </w:p>
    <w:p w14:paraId="31102EB8" w14:textId="61F3F8C7" w:rsidR="00522183" w:rsidRPr="00755CF5" w:rsidRDefault="00522183" w:rsidP="00755CF5">
      <w:pPr>
        <w:numPr>
          <w:ilvl w:val="0"/>
          <w:numId w:val="12"/>
        </w:numPr>
        <w:spacing w:after="0" w:line="240" w:lineRule="auto"/>
        <w:ind w:left="0" w:right="180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2183">
        <w:rPr>
          <w:rFonts w:ascii="Times New Roman" w:hAnsi="Times New Roman" w:cs="Times New Roman"/>
          <w:color w:val="000000"/>
          <w:sz w:val="28"/>
          <w:szCs w:val="28"/>
        </w:rPr>
        <w:t>стремление к профессиональному росту и самообразованию. Трансляция опыта педагогической деятельности на разных уровнях (мастер-классы внутри ДОУ, издательская деятельность, интернет-ресурсы).</w:t>
      </w:r>
    </w:p>
    <w:p w14:paraId="54DD0A2E" w14:textId="77777777" w:rsidR="00522183" w:rsidRPr="00522183" w:rsidRDefault="00522183" w:rsidP="00522183">
      <w:pPr>
        <w:pStyle w:val="11"/>
        <w:shd w:val="clear" w:color="auto" w:fill="auto"/>
        <w:spacing w:before="240" w:after="240"/>
        <w:rPr>
          <w:bCs w:val="0"/>
          <w:sz w:val="28"/>
          <w:szCs w:val="28"/>
        </w:rPr>
      </w:pPr>
      <w:r w:rsidRPr="00522183">
        <w:rPr>
          <w:bCs w:val="0"/>
          <w:sz w:val="28"/>
          <w:szCs w:val="28"/>
        </w:rPr>
        <w:t xml:space="preserve">3.4. Ведение </w:t>
      </w:r>
      <w:proofErr w:type="spellStart"/>
      <w:r w:rsidRPr="00522183">
        <w:rPr>
          <w:bCs w:val="0"/>
          <w:sz w:val="28"/>
          <w:szCs w:val="28"/>
        </w:rPr>
        <w:t>госпаблика</w:t>
      </w:r>
      <w:proofErr w:type="spellEnd"/>
    </w:p>
    <w:p w14:paraId="3EDC6F89" w14:textId="1F0AF528" w:rsidR="003A5003" w:rsidRPr="00755CF5" w:rsidRDefault="003A5003" w:rsidP="003A5003">
      <w:pPr>
        <w:pStyle w:val="11"/>
        <w:spacing w:after="0" w:line="240" w:lineRule="auto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В 2024/25</w:t>
      </w:r>
      <w:r w:rsidR="00522183" w:rsidRPr="003A5003">
        <w:rPr>
          <w:b w:val="0"/>
          <w:sz w:val="28"/>
          <w:szCs w:val="28"/>
        </w:rPr>
        <w:t xml:space="preserve"> учебном году в детском саду продолжается ведение </w:t>
      </w:r>
      <w:proofErr w:type="spellStart"/>
      <w:r w:rsidR="00522183" w:rsidRPr="003A5003">
        <w:rPr>
          <w:b w:val="0"/>
          <w:sz w:val="28"/>
          <w:szCs w:val="28"/>
        </w:rPr>
        <w:t>госпаблика</w:t>
      </w:r>
      <w:proofErr w:type="spellEnd"/>
      <w:r w:rsidR="00522183" w:rsidRPr="003A5003">
        <w:rPr>
          <w:b w:val="0"/>
          <w:sz w:val="28"/>
          <w:szCs w:val="28"/>
        </w:rPr>
        <w:t xml:space="preserve"> – страницы в социальной сети «ВКонтакте» по адресу</w:t>
      </w:r>
      <w:r w:rsidR="00522183" w:rsidRPr="00755CF5">
        <w:rPr>
          <w:b w:val="0"/>
          <w:color w:val="4472C4" w:themeColor="accent1"/>
          <w:sz w:val="28"/>
          <w:szCs w:val="28"/>
          <w:u w:val="single"/>
        </w:rPr>
        <w:t>:</w:t>
      </w:r>
      <w:r w:rsidRPr="00755CF5">
        <w:rPr>
          <w:color w:val="4472C4" w:themeColor="accent1"/>
          <w:sz w:val="28"/>
          <w:szCs w:val="28"/>
          <w:u w:val="single"/>
        </w:rPr>
        <w:t xml:space="preserve"> </w:t>
      </w:r>
      <w:r w:rsidR="00755CF5" w:rsidRPr="00755CF5">
        <w:rPr>
          <w:b w:val="0"/>
          <w:bCs w:val="0"/>
          <w:color w:val="4472C4" w:themeColor="accent1"/>
          <w:sz w:val="28"/>
          <w:szCs w:val="28"/>
          <w:u w:val="single"/>
        </w:rPr>
        <w:t>https://vk.com/alenyshka_priutovo</w:t>
      </w:r>
    </w:p>
    <w:p w14:paraId="29AFB908" w14:textId="77777777" w:rsidR="00522183" w:rsidRPr="003A5003" w:rsidRDefault="0052218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На данной странице публикуются сведения о:</w:t>
      </w:r>
    </w:p>
    <w:p w14:paraId="555A2EB6" w14:textId="77777777" w:rsidR="00522183" w:rsidRPr="003A5003" w:rsidRDefault="0052218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•</w:t>
      </w:r>
      <w:r w:rsidRPr="003A5003">
        <w:rPr>
          <w:b w:val="0"/>
          <w:sz w:val="28"/>
          <w:szCs w:val="28"/>
        </w:rPr>
        <w:tab/>
        <w:t>планируемых и проведенных совместных мероприятиях с детьми и их родителями;</w:t>
      </w:r>
    </w:p>
    <w:p w14:paraId="7FBEEEE7" w14:textId="77777777" w:rsidR="00522183" w:rsidRPr="003A5003" w:rsidRDefault="0052218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•</w:t>
      </w:r>
      <w:r w:rsidRPr="003A5003">
        <w:rPr>
          <w:b w:val="0"/>
          <w:sz w:val="28"/>
          <w:szCs w:val="28"/>
        </w:rPr>
        <w:tab/>
        <w:t>официальные сведения о порядке зачисления в детский сад;</w:t>
      </w:r>
    </w:p>
    <w:p w14:paraId="5AE01E9C" w14:textId="77777777" w:rsidR="00522183" w:rsidRPr="003A5003" w:rsidRDefault="0052218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•</w:t>
      </w:r>
      <w:r w:rsidRPr="003A5003">
        <w:rPr>
          <w:b w:val="0"/>
          <w:sz w:val="28"/>
          <w:szCs w:val="28"/>
        </w:rPr>
        <w:tab/>
        <w:t>безопасности жизни и здоровья детей.</w:t>
      </w:r>
    </w:p>
    <w:p w14:paraId="630328E7" w14:textId="77777777" w:rsidR="00522183" w:rsidRPr="003A5003" w:rsidRDefault="0052218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Публикуемая на странице информация регулярно проходит контроль по показателям: законность публикуемых сведений и эффективность. Контроль осуществляется по чек-листу. Информация актуальна и интересна целевой аудитории – имеет высокие уровни вовлеченности и активности, охвата публикаций и коэффициента одобрения.</w:t>
      </w:r>
    </w:p>
    <w:p w14:paraId="71D51E7B" w14:textId="59187420" w:rsidR="00522183" w:rsidRDefault="003A5003" w:rsidP="00424475">
      <w:pPr>
        <w:pStyle w:val="11"/>
        <w:shd w:val="clear" w:color="auto" w:fill="auto"/>
        <w:spacing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 период с сентября 2024 года по май 2025</w:t>
      </w:r>
      <w:r w:rsidR="00522183" w:rsidRPr="003A5003">
        <w:rPr>
          <w:b w:val="0"/>
          <w:sz w:val="28"/>
          <w:szCs w:val="28"/>
        </w:rPr>
        <w:t xml:space="preserve"> года количество подписчиков увеличилось на 18 процентов. По итогам анализа охватов приведена статистика по популярности отдельных тем публикаций среди подписчиков в динамике учебного года</w:t>
      </w:r>
      <w:r w:rsidR="00424475">
        <w:rPr>
          <w:b w:val="0"/>
          <w:sz w:val="28"/>
          <w:szCs w:val="28"/>
        </w:rPr>
        <w:t>.</w:t>
      </w:r>
    </w:p>
    <w:p w14:paraId="17FF4CDF" w14:textId="77777777" w:rsidR="003A5003" w:rsidRDefault="003A5003" w:rsidP="003A5003">
      <w:pPr>
        <w:pStyle w:val="11"/>
        <w:shd w:val="clear" w:color="auto" w:fill="auto"/>
        <w:spacing w:before="240" w:after="0" w:line="240" w:lineRule="auto"/>
        <w:rPr>
          <w:b w:val="0"/>
          <w:sz w:val="28"/>
          <w:szCs w:val="28"/>
        </w:rPr>
      </w:pPr>
      <w:r w:rsidRPr="003A5003">
        <w:rPr>
          <w:bCs w:val="0"/>
          <w:sz w:val="28"/>
          <w:szCs w:val="28"/>
        </w:rPr>
        <w:t>Вывод:</w:t>
      </w:r>
      <w:r w:rsidRPr="003A5003">
        <w:rPr>
          <w:b w:val="0"/>
          <w:sz w:val="28"/>
          <w:szCs w:val="28"/>
        </w:rPr>
        <w:t xml:space="preserve"> работу детского сада в части ведения </w:t>
      </w:r>
      <w:proofErr w:type="spellStart"/>
      <w:r w:rsidRPr="003A5003">
        <w:rPr>
          <w:b w:val="0"/>
          <w:sz w:val="28"/>
          <w:szCs w:val="28"/>
        </w:rPr>
        <w:t>госпаблика</w:t>
      </w:r>
      <w:proofErr w:type="spellEnd"/>
      <w:r w:rsidRPr="003A5003">
        <w:rPr>
          <w:b w:val="0"/>
          <w:sz w:val="28"/>
          <w:szCs w:val="28"/>
        </w:rPr>
        <w:t xml:space="preserve"> считать успешной. Продолжать регулярный мониторинг законности публикуемых сведений и эффективности страницы.</w:t>
      </w:r>
    </w:p>
    <w:p w14:paraId="3834C7FA" w14:textId="77777777" w:rsidR="003A5003" w:rsidRPr="003A5003" w:rsidRDefault="003A5003" w:rsidP="003A5003">
      <w:pPr>
        <w:pStyle w:val="11"/>
        <w:shd w:val="clear" w:color="auto" w:fill="auto"/>
        <w:spacing w:before="240" w:after="0" w:line="240" w:lineRule="auto"/>
        <w:rPr>
          <w:b w:val="0"/>
          <w:sz w:val="28"/>
          <w:szCs w:val="28"/>
        </w:rPr>
      </w:pPr>
    </w:p>
    <w:p w14:paraId="5BE887CD" w14:textId="77777777" w:rsidR="003A5003" w:rsidRDefault="003A5003" w:rsidP="003A5003">
      <w:pPr>
        <w:spacing w:after="0" w:line="2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IV.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АНАЛИЗ ХОЗЯЙСТВЕННОЙ  ДЕЯТЕЛЬНОСТИ </w:t>
      </w:r>
      <w:r w:rsidRPr="00936B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БЕЗОПАСНОСТ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14:paraId="02AEB657" w14:textId="77777777" w:rsidR="003A5003" w:rsidRPr="00936B20" w:rsidRDefault="003A5003" w:rsidP="003A5003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14:paraId="0395EC8B" w14:textId="77777777" w:rsidR="003A5003" w:rsidRPr="003A5003" w:rsidRDefault="003A5003" w:rsidP="003A5003">
      <w:pPr>
        <w:spacing w:after="0" w:line="20" w:lineRule="atLeast"/>
        <w:ind w:left="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003">
        <w:rPr>
          <w:rFonts w:ascii="Times New Roman" w:hAnsi="Times New Roman" w:cs="Times New Roman"/>
          <w:b/>
          <w:color w:val="000000"/>
          <w:sz w:val="28"/>
          <w:szCs w:val="28"/>
        </w:rPr>
        <w:t>4.1. Закупка и содержание материально-технической базы</w:t>
      </w:r>
    </w:p>
    <w:p w14:paraId="29A0482C" w14:textId="77777777" w:rsidR="003A5003" w:rsidRP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2024/25</w:t>
      </w:r>
      <w:r w:rsidRPr="003A5003">
        <w:rPr>
          <w:b w:val="0"/>
          <w:sz w:val="28"/>
          <w:szCs w:val="28"/>
        </w:rPr>
        <w:t xml:space="preserve"> учебном году в детском саду проводился мониторинг формирования инфраструктуры РППС детского сада по рекомендациям, направленным письмом </w:t>
      </w:r>
      <w:proofErr w:type="spellStart"/>
      <w:r w:rsidRPr="003A5003">
        <w:rPr>
          <w:b w:val="0"/>
          <w:sz w:val="28"/>
          <w:szCs w:val="28"/>
        </w:rPr>
        <w:t>Минпросвещения</w:t>
      </w:r>
      <w:proofErr w:type="spellEnd"/>
      <w:r w:rsidRPr="003A5003">
        <w:rPr>
          <w:b w:val="0"/>
          <w:sz w:val="28"/>
          <w:szCs w:val="28"/>
        </w:rPr>
        <w:t xml:space="preserve"> от 13.02.2023 № ТВ-413/03.</w:t>
      </w:r>
    </w:p>
    <w:p w14:paraId="04FD88E2" w14:textId="77777777" w:rsidR="003A5003" w:rsidRP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При формировании и корректировке РППС были задействованы все участники образовательных отношений: педагоги, дети и родители. Процедура мониторинга состояла из трех этапов:</w:t>
      </w:r>
    </w:p>
    <w:p w14:paraId="0D790695" w14:textId="77777777" w:rsidR="003A5003" w:rsidRP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•</w:t>
      </w:r>
      <w:r w:rsidRPr="003A5003">
        <w:rPr>
          <w:b w:val="0"/>
          <w:sz w:val="28"/>
          <w:szCs w:val="28"/>
        </w:rPr>
        <w:tab/>
        <w:t xml:space="preserve">первый этап — оценка соответствия РППС требованиям ФГОС и ФОП ДО, а также рекомендациям </w:t>
      </w:r>
      <w:proofErr w:type="spellStart"/>
      <w:r w:rsidRPr="003A5003">
        <w:rPr>
          <w:b w:val="0"/>
          <w:sz w:val="28"/>
          <w:szCs w:val="28"/>
        </w:rPr>
        <w:t>Минпросвещения</w:t>
      </w:r>
      <w:proofErr w:type="spellEnd"/>
      <w:r w:rsidRPr="003A5003">
        <w:rPr>
          <w:b w:val="0"/>
          <w:sz w:val="28"/>
          <w:szCs w:val="28"/>
        </w:rPr>
        <w:t>;</w:t>
      </w:r>
    </w:p>
    <w:p w14:paraId="76FE2DFF" w14:textId="77777777" w:rsidR="003A5003" w:rsidRP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•</w:t>
      </w:r>
      <w:r w:rsidRPr="003A5003">
        <w:rPr>
          <w:b w:val="0"/>
          <w:sz w:val="28"/>
          <w:szCs w:val="28"/>
        </w:rPr>
        <w:tab/>
        <w:t>второй этап — контроль востребованности компонентов РППС у педагогов, детей и родителей;</w:t>
      </w:r>
    </w:p>
    <w:p w14:paraId="10378A1C" w14:textId="77777777" w:rsidR="003A5003" w:rsidRP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•</w:t>
      </w:r>
      <w:r w:rsidRPr="003A5003">
        <w:rPr>
          <w:b w:val="0"/>
          <w:sz w:val="28"/>
          <w:szCs w:val="28"/>
        </w:rPr>
        <w:tab/>
        <w:t>третий этап — оценка РППС в рамках смотра-конкурса.</w:t>
      </w:r>
    </w:p>
    <w:p w14:paraId="3DBA16C9" w14:textId="77777777" w:rsidR="003A5003" w:rsidRP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Результаты мониторинга организации инфраструктуры РППС предоставлены в аналитической справке.</w:t>
      </w:r>
    </w:p>
    <w:p w14:paraId="2708E2DB" w14:textId="77777777" w:rsid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Cs w:val="0"/>
          <w:sz w:val="28"/>
          <w:szCs w:val="28"/>
        </w:rPr>
        <w:t>Вывод:</w:t>
      </w:r>
      <w:r w:rsidRPr="003A5003">
        <w:rPr>
          <w:b w:val="0"/>
          <w:sz w:val="28"/>
          <w:szCs w:val="28"/>
        </w:rPr>
        <w:t xml:space="preserve"> В целом РППС групп соответствует требованиям ФГОС, ФОП и ФАОП ДО и может использоваться для реализации федеральных образовательных программ.</w:t>
      </w:r>
    </w:p>
    <w:p w14:paraId="1AF3AA20" w14:textId="77777777" w:rsidR="008D1EBE" w:rsidRPr="003A5003" w:rsidRDefault="008D1EBE" w:rsidP="003A5003">
      <w:pPr>
        <w:pStyle w:val="11"/>
        <w:spacing w:after="0" w:line="240" w:lineRule="auto"/>
        <w:rPr>
          <w:b w:val="0"/>
          <w:sz w:val="28"/>
          <w:szCs w:val="28"/>
        </w:rPr>
      </w:pPr>
    </w:p>
    <w:p w14:paraId="10D25ACE" w14:textId="77777777" w:rsidR="003A5003" w:rsidRPr="008D1EBE" w:rsidRDefault="008D1EBE" w:rsidP="003A5003">
      <w:pPr>
        <w:pStyle w:val="11"/>
        <w:spacing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4</w:t>
      </w:r>
      <w:r w:rsidR="003A5003" w:rsidRPr="008D1EBE">
        <w:rPr>
          <w:bCs w:val="0"/>
          <w:sz w:val="28"/>
          <w:szCs w:val="28"/>
        </w:rPr>
        <w:t>.2. Безопасность</w:t>
      </w:r>
    </w:p>
    <w:p w14:paraId="70F247C1" w14:textId="77777777" w:rsidR="003A5003" w:rsidRP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3A5003">
        <w:rPr>
          <w:b w:val="0"/>
          <w:sz w:val="28"/>
          <w:szCs w:val="28"/>
        </w:rPr>
        <w:t>В отношении безопасности в детском саду проводится регулярный мониторинг соблюдения противопожарных требований и требований к антитеррористической защищённости по готовым чек-листам. На данный момент в ДОУ функционирует АПС с выводом сигнала в ПЧ.</w:t>
      </w:r>
    </w:p>
    <w:p w14:paraId="19B7BCCA" w14:textId="77777777" w:rsidR="003A5003" w:rsidRPr="003A5003" w:rsidRDefault="008D1EBE" w:rsidP="003A5003">
      <w:pPr>
        <w:pStyle w:val="11"/>
        <w:spacing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 период 2024/25</w:t>
      </w:r>
      <w:r w:rsidR="003A5003" w:rsidRPr="003A5003">
        <w:rPr>
          <w:b w:val="0"/>
          <w:sz w:val="28"/>
          <w:szCs w:val="28"/>
        </w:rPr>
        <w:t xml:space="preserve"> учебного года в детском саду была установлена экстренная система оповещения.</w:t>
      </w:r>
    </w:p>
    <w:p w14:paraId="38D246A8" w14:textId="77777777" w:rsidR="003A5003" w:rsidRPr="003A5003" w:rsidRDefault="003A5003" w:rsidP="003A5003">
      <w:pPr>
        <w:pStyle w:val="11"/>
        <w:spacing w:after="0" w:line="240" w:lineRule="auto"/>
        <w:rPr>
          <w:b w:val="0"/>
          <w:sz w:val="28"/>
          <w:szCs w:val="28"/>
        </w:rPr>
      </w:pPr>
      <w:r w:rsidRPr="008D1EBE">
        <w:rPr>
          <w:bCs w:val="0"/>
          <w:sz w:val="28"/>
          <w:szCs w:val="28"/>
        </w:rPr>
        <w:t>Вывод:</w:t>
      </w:r>
      <w:r w:rsidRPr="003A5003">
        <w:rPr>
          <w:b w:val="0"/>
          <w:sz w:val="28"/>
          <w:szCs w:val="28"/>
        </w:rPr>
        <w:t xml:space="preserve"> по состоянию на дату окончания учебного года требования пожарной безопасности и требования антитеррористической защищенности соблюдены в полном объеме.</w:t>
      </w:r>
    </w:p>
    <w:p w14:paraId="75ED7A7D" w14:textId="77777777" w:rsidR="00F73FAB" w:rsidRDefault="00F73FAB" w:rsidP="007A433D">
      <w:pPr>
        <w:pStyle w:val="Default"/>
        <w:ind w:firstLine="708"/>
        <w:jc w:val="both"/>
        <w:rPr>
          <w:b/>
          <w:sz w:val="28"/>
          <w:szCs w:val="28"/>
        </w:rPr>
      </w:pPr>
    </w:p>
    <w:p w14:paraId="3280F6FC" w14:textId="77777777" w:rsidR="008D1EBE" w:rsidRPr="008D1EBE" w:rsidRDefault="008D1EBE" w:rsidP="008D1EBE">
      <w:pPr>
        <w:pStyle w:val="11"/>
        <w:rPr>
          <w:bCs w:val="0"/>
          <w:color w:val="000000" w:themeColor="text1"/>
          <w:sz w:val="28"/>
          <w:szCs w:val="28"/>
        </w:rPr>
      </w:pPr>
      <w:r w:rsidRPr="008D1EBE">
        <w:rPr>
          <w:bCs w:val="0"/>
          <w:color w:val="000000" w:themeColor="text1"/>
          <w:sz w:val="28"/>
          <w:szCs w:val="28"/>
        </w:rPr>
        <w:t>ОБЩИЕ ВЫВОДЫ И ПЕРСПЕКТИВЫ В РАБОТЕ</w:t>
      </w:r>
    </w:p>
    <w:p w14:paraId="188FF8D7" w14:textId="77777777" w:rsidR="008D1EBE" w:rsidRPr="008D1EBE" w:rsidRDefault="008D1EBE" w:rsidP="008D1EBE">
      <w:pPr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Общий вывод: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работы учреждения соответствуют требованиям государства, запросам родителей:</w:t>
      </w:r>
    </w:p>
    <w:p w14:paraId="664A1B08" w14:textId="2F79C67B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педагогическими работниками детский сад укомплектован</w:t>
      </w:r>
      <w:r w:rsidR="00424475">
        <w:rPr>
          <w:rFonts w:ascii="Times New Roman" w:hAnsi="Times New Roman" w:cs="Times New Roman"/>
          <w:color w:val="000000"/>
          <w:sz w:val="28"/>
          <w:szCs w:val="28"/>
        </w:rPr>
        <w:t xml:space="preserve"> не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 полностью;</w:t>
      </w:r>
    </w:p>
    <w:p w14:paraId="43FBF452" w14:textId="665AB052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профессиональная компетентность педагогических работников: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> год 6</w:t>
      </w:r>
      <w:r w:rsidR="0077293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% педагогов от общего педагогического состава имеют квалификационную категорию, </w:t>
      </w:r>
      <w:r w:rsidR="00772934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% воспитателей имеют соответствие занимаемой должности, </w:t>
      </w:r>
      <w:r w:rsidR="00772934">
        <w:rPr>
          <w:rFonts w:ascii="Times New Roman" w:hAnsi="Times New Roman" w:cs="Times New Roman"/>
          <w:color w:val="000000"/>
          <w:sz w:val="28"/>
          <w:szCs w:val="28"/>
        </w:rPr>
        <w:t>48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> % педагогов имеют высшее педагогическое образование;</w:t>
      </w:r>
    </w:p>
    <w:p w14:paraId="33D8D5A4" w14:textId="77777777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достаточное усвоение обучающимися образовательных программ ДОУ: ООП ДОУ и АОП ДОУ для детей с ТНР освоена на 80%;</w:t>
      </w:r>
    </w:p>
    <w:p w14:paraId="2088C4FA" w14:textId="77777777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D1EBE">
        <w:rPr>
          <w:rFonts w:ascii="Times New Roman" w:hAnsi="Times New Roman" w:cs="Times New Roman"/>
          <w:sz w:val="28"/>
          <w:szCs w:val="28"/>
        </w:rPr>
        <w:t>улучшается РППС: приобретены дидактические пособия, игры, игрушки;</w:t>
      </w:r>
    </w:p>
    <w:p w14:paraId="39F980D7" w14:textId="77777777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высокая заинтересованность родителей воспитанников результатами воспитания и обучения детей, результатами деятельности детского сада в целом – 93% родителей удовлетворены образовательной программой детского сада;</w:t>
      </w:r>
    </w:p>
    <w:p w14:paraId="33D07FAA" w14:textId="539C2B1F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7293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 педагогов ДОУ (74%) – активные участники творческих конкурсов различного уровня, имеющие публикации;</w:t>
      </w:r>
    </w:p>
    <w:p w14:paraId="60BE6224" w14:textId="1FD0B944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</w:t>
      </w:r>
      <w:r w:rsidR="00772934">
        <w:rPr>
          <w:rFonts w:ascii="Times New Roman" w:hAnsi="Times New Roman" w:cs="Times New Roman"/>
          <w:color w:val="000000"/>
          <w:sz w:val="28"/>
          <w:szCs w:val="28"/>
        </w:rPr>
        <w:t>делопроизводству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 и ведению </w:t>
      </w:r>
      <w:proofErr w:type="spellStart"/>
      <w:r w:rsidRPr="008D1EBE">
        <w:rPr>
          <w:rFonts w:ascii="Times New Roman" w:hAnsi="Times New Roman" w:cs="Times New Roman"/>
          <w:color w:val="000000"/>
          <w:sz w:val="28"/>
          <w:szCs w:val="28"/>
        </w:rPr>
        <w:t>госпаблика</w:t>
      </w:r>
      <w:proofErr w:type="spellEnd"/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способствует соблюдению норм действующего законодательства и выполнена в полном объеме;</w:t>
      </w:r>
    </w:p>
    <w:p w14:paraId="02C7E090" w14:textId="77777777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требования пожарной безопасности и антитеррористической защищенности соблюдены полностью.</w:t>
      </w:r>
    </w:p>
    <w:p w14:paraId="48FEB3DA" w14:textId="77777777" w:rsidR="008D1EBE" w:rsidRPr="008D1EBE" w:rsidRDefault="008D1EBE" w:rsidP="008D1EBE">
      <w:pPr>
        <w:ind w:right="18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Наряду с качественными показателями развития учреждения отмечаются и некоторые проблемы:</w:t>
      </w:r>
    </w:p>
    <w:p w14:paraId="6E468D3C" w14:textId="70D69CB7" w:rsidR="008D1EBE" w:rsidRPr="008D1EBE" w:rsidRDefault="008D1EBE" w:rsidP="008D1EBE">
      <w:pPr>
        <w:pStyle w:val="ae"/>
        <w:numPr>
          <w:ilvl w:val="0"/>
          <w:numId w:val="14"/>
        </w:numPr>
        <w:tabs>
          <w:tab w:val="clear" w:pos="720"/>
        </w:tabs>
        <w:spacing w:after="0" w:line="240" w:lineRule="auto"/>
        <w:ind w:left="0" w:right="18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удовлетворенность качеством питания родительской общественности в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составила </w:t>
      </w:r>
      <w:r w:rsidR="00772934">
        <w:rPr>
          <w:rFonts w:ascii="Times New Roman" w:hAnsi="Times New Roman" w:cs="Times New Roman"/>
          <w:color w:val="000000"/>
          <w:sz w:val="28"/>
          <w:szCs w:val="28"/>
        </w:rPr>
        <w:t>80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%, что на </w:t>
      </w:r>
      <w:r w:rsidR="00772934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>% ниже, чем в прошлом году.   Средняя оценка родителей (законных представителей) по питанию в детском саду по пятибалльной шкале составила 4,1 балла, это на 0,5 балла ниже, чем в прошлом году;</w:t>
      </w:r>
    </w:p>
    <w:p w14:paraId="23A51BE1" w14:textId="77777777" w:rsidR="008D1EBE" w:rsidRPr="008D1EBE" w:rsidRDefault="008D1EBE" w:rsidP="008D1EBE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0" w:right="18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требуется улучшение условий для организации прогулок детей (оборудование прогулочных участков в соответствии с требованиями СанПиН);</w:t>
      </w:r>
    </w:p>
    <w:p w14:paraId="102B3B91" w14:textId="77777777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требуется улучшение материально-технического оснащения образовательного процесса: обеспечение каждого педагога рабочим местом, оснащенным ИКТ-технологиями, методическими пособиями в соответствии с ФГОС ДО.</w:t>
      </w:r>
    </w:p>
    <w:p w14:paraId="6598DF53" w14:textId="77777777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наблюдается низкая активность участия педагогических работников в методических мероприятиях различного уровня, трансляции опыта работы в муниципальной системе образования,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>участии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>конкурсах различного уровня;</w:t>
      </w:r>
    </w:p>
    <w:p w14:paraId="34BC4F17" w14:textId="77777777" w:rsidR="008D1EBE" w:rsidRPr="008D1EBE" w:rsidRDefault="008D1EBE" w:rsidP="008D1EBE">
      <w:pPr>
        <w:numPr>
          <w:ilvl w:val="0"/>
          <w:numId w:val="13"/>
        </w:numPr>
        <w:spacing w:after="0" w:line="240" w:lineRule="auto"/>
        <w:ind w:left="0" w:right="18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наблюдается снижение работы с социумом: с СОШ и другими учреждениями.</w:t>
      </w:r>
    </w:p>
    <w:p w14:paraId="3732FA53" w14:textId="77777777" w:rsidR="008D1EBE" w:rsidRPr="008D1EBE" w:rsidRDefault="008D1EBE" w:rsidP="008D1EBE">
      <w:pPr>
        <w:spacing w:before="240" w:after="0" w:line="240" w:lineRule="auto"/>
        <w:ind w:firstLine="425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2024/25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исходя 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EBE">
        <w:rPr>
          <w:rFonts w:ascii="Times New Roman" w:hAnsi="Times New Roman" w:cs="Times New Roman"/>
          <w:color w:val="000000"/>
          <w:sz w:val="28"/>
          <w:szCs w:val="28"/>
        </w:rPr>
        <w:t>проблем, которые выявили входе анализа, мы спроектировали задачи образовательной деятельности на новый учебный год:</w:t>
      </w:r>
    </w:p>
    <w:p w14:paraId="39BA1B3E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EBE">
        <w:rPr>
          <w:rFonts w:ascii="Times New Roman" w:hAnsi="Times New Roman" w:cs="Times New Roman"/>
          <w:sz w:val="28"/>
          <w:szCs w:val="28"/>
        </w:rPr>
        <w:t>совершенствовать нормативно-правовую базу ДО в соответствии с действующим законодательством;</w:t>
      </w:r>
    </w:p>
    <w:p w14:paraId="33B3F23D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EBE">
        <w:rPr>
          <w:rFonts w:ascii="Times New Roman" w:hAnsi="Times New Roman" w:cs="Times New Roman"/>
          <w:sz w:val="28"/>
          <w:szCs w:val="28"/>
        </w:rPr>
        <w:t>развивать материально-техническое обеспечение, РППС, пополнить, обновить, улучшить уличное оборудование для прогулочных участков;</w:t>
      </w:r>
    </w:p>
    <w:p w14:paraId="1960EA66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организовать участие воспитанников и педагогов ДОУ в конкурсах различного уровня;</w:t>
      </w:r>
    </w:p>
    <w:p w14:paraId="360D1589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создать в ДОУ условия для обеспечения интеллектуального и речевого развития детей старшего дошкольного возраста в условиях реализации ФГОС и ФОП ДО;</w:t>
      </w:r>
    </w:p>
    <w:p w14:paraId="2EFFF160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 ДОУ и участие в межрегиональных, муниципальных конкурсах);</w:t>
      </w:r>
    </w:p>
    <w:p w14:paraId="2BDBCA17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обеспечить индивидуальное сопровождение воспитанников с ОВЗ;</w:t>
      </w:r>
    </w:p>
    <w:p w14:paraId="433B1A03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организовать эффективные формы взаимодействия с семьей и социальным партнерами;</w:t>
      </w:r>
    </w:p>
    <w:p w14:paraId="4D61B530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организовать проведение открытых образовательных мероприятий с детьми с присутствием и непосредственным участием родителей воспитанников;</w:t>
      </w:r>
    </w:p>
    <w:p w14:paraId="3870D2F2" w14:textId="77777777" w:rsidR="008D1EBE" w:rsidRPr="008D1EBE" w:rsidRDefault="008D1EBE" w:rsidP="008D1EBE">
      <w:pPr>
        <w:numPr>
          <w:ilvl w:val="0"/>
          <w:numId w:val="15"/>
        </w:numPr>
        <w:spacing w:after="0" w:line="240" w:lineRule="auto"/>
        <w:ind w:left="0" w:right="18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EBE">
        <w:rPr>
          <w:rFonts w:ascii="Times New Roman" w:hAnsi="Times New Roman" w:cs="Times New Roman"/>
          <w:color w:val="000000"/>
          <w:sz w:val="28"/>
          <w:szCs w:val="28"/>
        </w:rPr>
        <w:t>организовать работу по оказанию дополнительных образовательных услуг по запросу родителей.</w:t>
      </w:r>
    </w:p>
    <w:p w14:paraId="5B5965F4" w14:textId="77777777" w:rsidR="008D1EBE" w:rsidRPr="008D1EBE" w:rsidRDefault="008D1EBE" w:rsidP="007A433D">
      <w:pPr>
        <w:pStyle w:val="Default"/>
        <w:ind w:firstLine="708"/>
        <w:jc w:val="both"/>
        <w:rPr>
          <w:b/>
          <w:sz w:val="28"/>
          <w:szCs w:val="28"/>
        </w:rPr>
      </w:pPr>
    </w:p>
    <w:tbl>
      <w:tblPr>
        <w:tblW w:w="101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5"/>
        <w:gridCol w:w="3467"/>
        <w:gridCol w:w="2153"/>
      </w:tblGrid>
      <w:tr w:rsidR="008D1EBE" w14:paraId="7E9C7968" w14:textId="77777777" w:rsidTr="000D3CAA">
        <w:trPr>
          <w:trHeight w:val="24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92BE4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136262886"/>
            <w:r w:rsidRPr="008D1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 составлена</w:t>
            </w:r>
          </w:p>
        </w:tc>
        <w:tc>
          <w:tcPr>
            <w:tcW w:w="3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59308" w14:textId="085E198A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</w:t>
            </w:r>
            <w:r w:rsidR="00755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D1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68581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EBE" w14:paraId="55C02570" w14:textId="77777777" w:rsidTr="000D3CAA">
        <w:trPr>
          <w:trHeight w:val="25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A78ED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1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3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DF689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7C8D3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Л.Н.</w:t>
            </w:r>
          </w:p>
        </w:tc>
      </w:tr>
      <w:tr w:rsidR="008D1EBE" w14:paraId="43790DEB" w14:textId="77777777" w:rsidTr="000D3CAA">
        <w:trPr>
          <w:trHeight w:val="24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90AE9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Справку  принял</w:t>
            </w:r>
          </w:p>
        </w:tc>
        <w:tc>
          <w:tcPr>
            <w:tcW w:w="3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46297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6FB72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EBE" w14:paraId="4D0AC253" w14:textId="77777777" w:rsidTr="000D3CAA">
        <w:trPr>
          <w:trHeight w:val="25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7D17B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E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  <w:tc>
          <w:tcPr>
            <w:tcW w:w="34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C1EBF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44EAA" w14:textId="77777777" w:rsidR="008D1EBE" w:rsidRPr="008D1EBE" w:rsidRDefault="008D1EBE" w:rsidP="000D3C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Л.П</w:t>
            </w:r>
            <w:proofErr w:type="gramEnd"/>
          </w:p>
        </w:tc>
      </w:tr>
      <w:bookmarkEnd w:id="0"/>
    </w:tbl>
    <w:p w14:paraId="30CDB9A7" w14:textId="77777777" w:rsidR="008D1EBE" w:rsidRDefault="008D1EBE" w:rsidP="008D1EBE">
      <w:pPr>
        <w:rPr>
          <w:rFonts w:hAnsi="Times New Roman" w:cs="Times New Roman"/>
          <w:color w:val="000000"/>
          <w:sz w:val="24"/>
          <w:szCs w:val="24"/>
        </w:rPr>
      </w:pPr>
    </w:p>
    <w:p w14:paraId="5F580ACA" w14:textId="77777777" w:rsidR="005F6214" w:rsidRDefault="005F6214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4FA2E064" w14:textId="77777777" w:rsidR="005F6214" w:rsidRDefault="005F6214" w:rsidP="00292779">
      <w:pPr>
        <w:pStyle w:val="a8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sectPr w:rsidR="005F6214" w:rsidSect="00936B20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9788D98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962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22A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44EA4"/>
    <w:multiLevelType w:val="hybridMultilevel"/>
    <w:tmpl w:val="EE98DA76"/>
    <w:lvl w:ilvl="0" w:tplc="8B0A7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D0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34B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B144A"/>
    <w:multiLevelType w:val="hybridMultilevel"/>
    <w:tmpl w:val="1C46F7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7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55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C713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191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4F0730"/>
    <w:multiLevelType w:val="multilevel"/>
    <w:tmpl w:val="BF8A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A7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8B3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342A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862207">
    <w:abstractNumId w:val="0"/>
  </w:num>
  <w:num w:numId="2" w16cid:durableId="896890235">
    <w:abstractNumId w:val="6"/>
  </w:num>
  <w:num w:numId="3" w16cid:durableId="1594513402">
    <w:abstractNumId w:val="3"/>
  </w:num>
  <w:num w:numId="4" w16cid:durableId="1706517465">
    <w:abstractNumId w:val="1"/>
  </w:num>
  <w:num w:numId="5" w16cid:durableId="819200581">
    <w:abstractNumId w:val="5"/>
  </w:num>
  <w:num w:numId="6" w16cid:durableId="1166749440">
    <w:abstractNumId w:val="9"/>
  </w:num>
  <w:num w:numId="7" w16cid:durableId="570971451">
    <w:abstractNumId w:val="10"/>
  </w:num>
  <w:num w:numId="8" w16cid:durableId="955017292">
    <w:abstractNumId w:val="4"/>
  </w:num>
  <w:num w:numId="9" w16cid:durableId="586617900">
    <w:abstractNumId w:val="12"/>
  </w:num>
  <w:num w:numId="10" w16cid:durableId="936333476">
    <w:abstractNumId w:val="2"/>
  </w:num>
  <w:num w:numId="11" w16cid:durableId="78328175">
    <w:abstractNumId w:val="13"/>
  </w:num>
  <w:num w:numId="12" w16cid:durableId="430704948">
    <w:abstractNumId w:val="8"/>
  </w:num>
  <w:num w:numId="13" w16cid:durableId="1679387822">
    <w:abstractNumId w:val="11"/>
  </w:num>
  <w:num w:numId="14" w16cid:durableId="2032678453">
    <w:abstractNumId w:val="14"/>
  </w:num>
  <w:num w:numId="15" w16cid:durableId="113837315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30"/>
    <w:rsid w:val="00025DBE"/>
    <w:rsid w:val="000532E6"/>
    <w:rsid w:val="00061C70"/>
    <w:rsid w:val="00091EE4"/>
    <w:rsid w:val="000B7BF6"/>
    <w:rsid w:val="000F3BCE"/>
    <w:rsid w:val="00136DD2"/>
    <w:rsid w:val="001709F8"/>
    <w:rsid w:val="00196887"/>
    <w:rsid w:val="001C4760"/>
    <w:rsid w:val="00266D4D"/>
    <w:rsid w:val="00292779"/>
    <w:rsid w:val="002B66EC"/>
    <w:rsid w:val="00302356"/>
    <w:rsid w:val="00345488"/>
    <w:rsid w:val="003A5003"/>
    <w:rsid w:val="003B2220"/>
    <w:rsid w:val="003C4775"/>
    <w:rsid w:val="00420501"/>
    <w:rsid w:val="00424475"/>
    <w:rsid w:val="00504BC9"/>
    <w:rsid w:val="00522183"/>
    <w:rsid w:val="00542FBF"/>
    <w:rsid w:val="00553276"/>
    <w:rsid w:val="005576BA"/>
    <w:rsid w:val="005F270B"/>
    <w:rsid w:val="005F6214"/>
    <w:rsid w:val="00611137"/>
    <w:rsid w:val="00645DD4"/>
    <w:rsid w:val="00661E77"/>
    <w:rsid w:val="006C0B77"/>
    <w:rsid w:val="006D6077"/>
    <w:rsid w:val="0074470A"/>
    <w:rsid w:val="00755CF5"/>
    <w:rsid w:val="00772934"/>
    <w:rsid w:val="007A433D"/>
    <w:rsid w:val="007E5B4E"/>
    <w:rsid w:val="00822169"/>
    <w:rsid w:val="008242FF"/>
    <w:rsid w:val="008413B7"/>
    <w:rsid w:val="008501DF"/>
    <w:rsid w:val="00855C65"/>
    <w:rsid w:val="008648AB"/>
    <w:rsid w:val="00870751"/>
    <w:rsid w:val="0089745C"/>
    <w:rsid w:val="008A4A6F"/>
    <w:rsid w:val="008D1EBE"/>
    <w:rsid w:val="00922C48"/>
    <w:rsid w:val="00936B20"/>
    <w:rsid w:val="00945692"/>
    <w:rsid w:val="0097702C"/>
    <w:rsid w:val="009A25F1"/>
    <w:rsid w:val="009B7360"/>
    <w:rsid w:val="009D1104"/>
    <w:rsid w:val="009E1347"/>
    <w:rsid w:val="00A06CA1"/>
    <w:rsid w:val="00A73A3D"/>
    <w:rsid w:val="00A80CE5"/>
    <w:rsid w:val="00AB0F0C"/>
    <w:rsid w:val="00AC2F30"/>
    <w:rsid w:val="00AE134C"/>
    <w:rsid w:val="00B079E2"/>
    <w:rsid w:val="00B915B7"/>
    <w:rsid w:val="00C00AFB"/>
    <w:rsid w:val="00C10A06"/>
    <w:rsid w:val="00C138E7"/>
    <w:rsid w:val="00C25D36"/>
    <w:rsid w:val="00C26C7D"/>
    <w:rsid w:val="00C61016"/>
    <w:rsid w:val="00CC397E"/>
    <w:rsid w:val="00D0706E"/>
    <w:rsid w:val="00D13276"/>
    <w:rsid w:val="00D23324"/>
    <w:rsid w:val="00D70753"/>
    <w:rsid w:val="00DB598E"/>
    <w:rsid w:val="00DD66FB"/>
    <w:rsid w:val="00DE1FB2"/>
    <w:rsid w:val="00DF1CE5"/>
    <w:rsid w:val="00E07A60"/>
    <w:rsid w:val="00E3454E"/>
    <w:rsid w:val="00E470D8"/>
    <w:rsid w:val="00EA59DF"/>
    <w:rsid w:val="00EE4070"/>
    <w:rsid w:val="00F015A5"/>
    <w:rsid w:val="00F12C76"/>
    <w:rsid w:val="00F542EF"/>
    <w:rsid w:val="00F73FAB"/>
    <w:rsid w:val="00F95AA6"/>
    <w:rsid w:val="00FD6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E454"/>
  <w15:docId w15:val="{B4E04153-594C-4018-BAEF-B0A7DC33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70A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link w:val="10"/>
    <w:uiPriority w:val="9"/>
    <w:qFormat/>
    <w:rsid w:val="00744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447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</w:rPr>
  </w:style>
  <w:style w:type="table" w:styleId="a3">
    <w:name w:val="Table Grid"/>
    <w:basedOn w:val="a1"/>
    <w:uiPriority w:val="59"/>
    <w:rsid w:val="0074470A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74470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7447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Другое"/>
    <w:basedOn w:val="a"/>
    <w:link w:val="a4"/>
    <w:rsid w:val="0074470A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kern w:val="2"/>
      <w:lang w:eastAsia="en-US"/>
    </w:rPr>
  </w:style>
  <w:style w:type="paragraph" w:customStyle="1" w:styleId="a7">
    <w:name w:val="Подпись к таблице"/>
    <w:basedOn w:val="a"/>
    <w:link w:val="a6"/>
    <w:rsid w:val="0074470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kern w:val="2"/>
      <w:lang w:eastAsia="en-US"/>
    </w:rPr>
  </w:style>
  <w:style w:type="paragraph" w:styleId="a8">
    <w:name w:val="Normal (Web)"/>
    <w:basedOn w:val="a"/>
    <w:uiPriority w:val="99"/>
    <w:unhideWhenUsed/>
    <w:rsid w:val="00744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4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470A"/>
    <w:rPr>
      <w:rFonts w:ascii="Tahoma" w:eastAsiaTheme="minorEastAsia" w:hAnsi="Tahoma" w:cs="Tahoma"/>
      <w:kern w:val="0"/>
      <w:sz w:val="16"/>
      <w:szCs w:val="16"/>
      <w:lang w:eastAsia="ru-RU"/>
    </w:rPr>
  </w:style>
  <w:style w:type="paragraph" w:styleId="4">
    <w:name w:val="List Bullet 4"/>
    <w:basedOn w:val="a"/>
    <w:autoRedefine/>
    <w:uiPriority w:val="99"/>
    <w:semiHidden/>
    <w:rsid w:val="0074470A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b">
    <w:name w:val="No Spacing"/>
    <w:link w:val="ac"/>
    <w:uiPriority w:val="1"/>
    <w:qFormat/>
    <w:rsid w:val="0074470A"/>
    <w:pPr>
      <w:spacing w:after="0" w:line="240" w:lineRule="auto"/>
    </w:pPr>
    <w:rPr>
      <w:rFonts w:eastAsiaTheme="minorEastAsia"/>
      <w:kern w:val="0"/>
      <w:lang w:eastAsia="ru-RU"/>
    </w:rPr>
  </w:style>
  <w:style w:type="character" w:customStyle="1" w:styleId="ad">
    <w:name w:val="Основной текст_"/>
    <w:basedOn w:val="a0"/>
    <w:link w:val="11"/>
    <w:rsid w:val="0074470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d"/>
    <w:rsid w:val="0074470A"/>
    <w:pPr>
      <w:widowControl w:val="0"/>
      <w:shd w:val="clear" w:color="auto" w:fill="FFFFFF"/>
      <w:spacing w:after="180" w:line="230" w:lineRule="exact"/>
    </w:pPr>
    <w:rPr>
      <w:rFonts w:ascii="Times New Roman" w:eastAsia="Times New Roman" w:hAnsi="Times New Roman" w:cs="Times New Roman"/>
      <w:b/>
      <w:bCs/>
      <w:kern w:val="2"/>
      <w:sz w:val="19"/>
      <w:szCs w:val="19"/>
      <w:lang w:eastAsia="en-US"/>
    </w:rPr>
  </w:style>
  <w:style w:type="character" w:customStyle="1" w:styleId="s110">
    <w:name w:val="s110"/>
    <w:rsid w:val="0074470A"/>
    <w:rPr>
      <w:b/>
      <w:bCs w:val="0"/>
    </w:rPr>
  </w:style>
  <w:style w:type="paragraph" w:styleId="ae">
    <w:name w:val="List Paragraph"/>
    <w:basedOn w:val="a"/>
    <w:uiPriority w:val="34"/>
    <w:qFormat/>
    <w:rsid w:val="0074470A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74470A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semiHidden/>
    <w:unhideWhenUsed/>
    <w:rsid w:val="0074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4470A"/>
    <w:rPr>
      <w:rFonts w:eastAsiaTheme="minorEastAsia"/>
      <w:kern w:val="0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74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4470A"/>
    <w:rPr>
      <w:rFonts w:eastAsiaTheme="minorEastAsia"/>
      <w:kern w:val="0"/>
      <w:lang w:eastAsia="ru-RU"/>
    </w:rPr>
  </w:style>
  <w:style w:type="character" w:customStyle="1" w:styleId="af4">
    <w:name w:val="_"/>
    <w:basedOn w:val="a0"/>
    <w:rsid w:val="0074470A"/>
  </w:style>
  <w:style w:type="character" w:customStyle="1" w:styleId="ff2">
    <w:name w:val="ff2"/>
    <w:basedOn w:val="a0"/>
    <w:rsid w:val="0074470A"/>
  </w:style>
  <w:style w:type="character" w:customStyle="1" w:styleId="ff1">
    <w:name w:val="ff1"/>
    <w:basedOn w:val="a0"/>
    <w:rsid w:val="0074470A"/>
  </w:style>
  <w:style w:type="table" w:customStyle="1" w:styleId="12">
    <w:name w:val="Сетка таблицы1"/>
    <w:basedOn w:val="a1"/>
    <w:next w:val="a3"/>
    <w:uiPriority w:val="59"/>
    <w:rsid w:val="00E3454E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E3454E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b"/>
    <w:uiPriority w:val="1"/>
    <w:rsid w:val="00936B20"/>
    <w:rPr>
      <w:rFonts w:eastAsiaTheme="minorEastAsia"/>
      <w:kern w:val="0"/>
      <w:lang w:eastAsia="ru-RU"/>
    </w:rPr>
  </w:style>
  <w:style w:type="table" w:customStyle="1" w:styleId="-441">
    <w:name w:val="Таблица-сетка 4 — акцент 41"/>
    <w:basedOn w:val="a1"/>
    <w:uiPriority w:val="49"/>
    <w:rsid w:val="00420501"/>
    <w:pPr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-431">
    <w:name w:val="Список-таблица 4 — акцент 31"/>
    <w:basedOn w:val="a1"/>
    <w:uiPriority w:val="49"/>
    <w:rsid w:val="00420501"/>
    <w:pPr>
      <w:spacing w:after="0" w:line="240" w:lineRule="auto"/>
      <w:jc w:val="both"/>
    </w:pPr>
    <w:rPr>
      <w:rFonts w:ascii="Calibri" w:eastAsia="Calibri" w:hAnsi="Calibri" w:cs="Times New Roman"/>
      <w:kern w:val="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531">
    <w:name w:val="Таблица-сетка 5 темная — акцент 31"/>
    <w:basedOn w:val="a1"/>
    <w:uiPriority w:val="50"/>
    <w:rsid w:val="005F6214"/>
    <w:pPr>
      <w:spacing w:after="0" w:line="240" w:lineRule="auto"/>
      <w:jc w:val="both"/>
    </w:pPr>
    <w:rPr>
      <w:kern w:val="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11">
    <w:name w:val="Таблица-сетка 5 темная — акцент 11"/>
    <w:basedOn w:val="a1"/>
    <w:uiPriority w:val="50"/>
    <w:rsid w:val="00522183"/>
    <w:pPr>
      <w:spacing w:after="0" w:line="240" w:lineRule="auto"/>
      <w:jc w:val="both"/>
    </w:pPr>
    <w:rPr>
      <w:kern w:val="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7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8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1A-4078-8285-9C7B45CC3C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Близкий к достаточному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6244070720138018E-3"/>
                  <c:y val="-2.1404107703320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1A-4078-8285-9C7B45CC3C6F}"/>
                </c:ext>
              </c:extLst>
            </c:dLbl>
            <c:spPr>
              <a:noFill/>
              <a:ln w="25253">
                <a:noFill/>
              </a:ln>
            </c:spPr>
            <c:txPr>
              <a:bodyPr/>
              <a:lstStyle/>
              <a:p>
                <a:pPr>
                  <a:defRPr sz="1193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1A-4078-8285-9C7B45CC3C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Недостаточный</c:v>
                </c:pt>
              </c:strCache>
            </c:strRef>
          </c:tx>
          <c:invertIfNegative val="0"/>
          <c:dLbls>
            <c:spPr>
              <a:noFill/>
              <a:ln w="25253">
                <a:noFill/>
              </a:ln>
            </c:spPr>
            <c:txPr>
              <a:bodyPr/>
              <a:lstStyle/>
              <a:p>
                <a:pPr>
                  <a:defRPr sz="1193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B1A-4078-8285-9C7B45CC3C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6261120"/>
        <c:axId val="166414592"/>
        <c:axId val="0"/>
      </c:bar3DChart>
      <c:catAx>
        <c:axId val="166261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6414592"/>
        <c:crosses val="autoZero"/>
        <c:auto val="1"/>
        <c:lblAlgn val="ctr"/>
        <c:lblOffset val="100"/>
        <c:noMultiLvlLbl val="0"/>
      </c:catAx>
      <c:valAx>
        <c:axId val="166414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261120"/>
        <c:crosses val="autoZero"/>
        <c:crossBetween val="between"/>
      </c:valAx>
      <c:spPr>
        <a:noFill/>
        <a:ln w="2525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Уровень  квалификации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81-45F9-8062-8BE079E37A8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категория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Уровень  квалификации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81-45F9-8062-8BE079E37A8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Соответствие с занимаймой должности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Уровень  квалификации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81-45F9-8062-8BE079E37A8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Уровень  квалификации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681-45F9-8062-8BE079E37A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0167168"/>
        <c:axId val="50185344"/>
        <c:axId val="0"/>
      </c:bar3DChart>
      <c:catAx>
        <c:axId val="50167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0185344"/>
        <c:crosses val="autoZero"/>
        <c:auto val="1"/>
        <c:lblAlgn val="ctr"/>
        <c:lblOffset val="100"/>
        <c:noMultiLvlLbl val="0"/>
      </c:catAx>
      <c:valAx>
        <c:axId val="50185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167168"/>
        <c:crosses val="autoZero"/>
        <c:crossBetween val="between"/>
      </c:valAx>
      <c:spPr>
        <a:noFill/>
        <a:ln w="2525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6252461168234532E-2"/>
                  <c:y val="-4.5766590389016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94-4176-85E9-CE3D57A14E38}"/>
                </c:ext>
              </c:extLst>
            </c:dLbl>
            <c:spPr>
              <a:noFill/>
              <a:ln w="25253">
                <a:noFill/>
              </a:ln>
            </c:spPr>
            <c:txPr>
              <a:bodyPr/>
              <a:lstStyle/>
              <a:p>
                <a:pPr>
                  <a:defRPr sz="1193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Образовательный уровень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94-4176-85E9-CE3D57A14E3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 педагогическое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9689345876175979E-2"/>
                  <c:y val="-3.66132723112128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94-4176-85E9-CE3D57A14E38}"/>
                </c:ext>
              </c:extLst>
            </c:dLbl>
            <c:spPr>
              <a:noFill/>
              <a:ln w="25253">
                <a:noFill/>
              </a:ln>
            </c:spPr>
            <c:txPr>
              <a:bodyPr/>
              <a:lstStyle/>
              <a:p>
                <a:pPr>
                  <a:defRPr sz="1193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Образовательный уровень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E94-4176-85E9-CE3D57A14E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0288896"/>
        <c:axId val="50294784"/>
        <c:axId val="0"/>
      </c:bar3DChart>
      <c:catAx>
        <c:axId val="50288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0294784"/>
        <c:crosses val="autoZero"/>
        <c:auto val="1"/>
        <c:lblAlgn val="ctr"/>
        <c:lblOffset val="100"/>
        <c:noMultiLvlLbl val="0"/>
      </c:catAx>
      <c:valAx>
        <c:axId val="50294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288896"/>
        <c:crosses val="autoZero"/>
        <c:crossBetween val="between"/>
      </c:valAx>
      <c:spPr>
        <a:noFill/>
        <a:ln w="2525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061C-4C2F-9457-6694E2DD0386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Познавательное развитие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45-4C9C-8F30-CF4B7F8F61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Близкий к достаточному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en-US" sz="1200" b="1"/>
                      <a:t>44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845-4C9C-8F30-CF4B7F8F61F2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Познавательное развитие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45-4C9C-8F30-CF4B7F8F61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Недостаточный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061C-4C2F-9457-6694E2DD0386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Познавательное развитие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845-4C9C-8F30-CF4B7F8F6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0392576"/>
        <c:axId val="40394112"/>
        <c:axId val="0"/>
      </c:bar3DChart>
      <c:catAx>
        <c:axId val="40392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0394112"/>
        <c:crosses val="autoZero"/>
        <c:auto val="1"/>
        <c:lblAlgn val="ctr"/>
        <c:lblOffset val="100"/>
        <c:noMultiLvlLbl val="0"/>
      </c:catAx>
      <c:valAx>
        <c:axId val="40394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392576"/>
        <c:crosses val="autoZero"/>
        <c:crossBetween val="between"/>
      </c:valAx>
      <c:spPr>
        <a:noFill/>
        <a:ln w="2539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3461-4C83-9AE2-96E81F7BBBDE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Речевое развитие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4A-4C19-A038-1AB57FB0606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Близкий к достаточному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en-US" sz="1200" b="1"/>
                      <a:t>32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574A-4C19-A038-1AB57FB06067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Речевое развитие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4A-4C19-A038-1AB57FB0606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Недостаточный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3461-4C83-9AE2-96E81F7BBBDE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Речевое развитие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74A-4C19-A038-1AB57FB060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0410112"/>
        <c:axId val="40555264"/>
        <c:axId val="0"/>
      </c:bar3DChart>
      <c:catAx>
        <c:axId val="40410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0555264"/>
        <c:crosses val="autoZero"/>
        <c:auto val="1"/>
        <c:lblAlgn val="ctr"/>
        <c:lblOffset val="100"/>
        <c:noMultiLvlLbl val="0"/>
      </c:catAx>
      <c:valAx>
        <c:axId val="40555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410112"/>
        <c:crosses val="autoZero"/>
        <c:crossBetween val="between"/>
      </c:valAx>
      <c:spPr>
        <a:noFill/>
        <a:ln w="2539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593F-4374-9051-623B5BC06C83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66-46EB-A5B5-963F2F45CE3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Близкий к достаточному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en-US" sz="1200" b="1"/>
                      <a:t>38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066-46EB-A5B5-963F2F45CE35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66-46EB-A5B5-963F2F45CE3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Недостаточный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593F-4374-9051-623B5BC06C83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066-46EB-A5B5-963F2F45CE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639808"/>
        <c:axId val="49641344"/>
        <c:axId val="0"/>
      </c:bar3DChart>
      <c:catAx>
        <c:axId val="49639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9641344"/>
        <c:crosses val="autoZero"/>
        <c:auto val="1"/>
        <c:lblAlgn val="ctr"/>
        <c:lblOffset val="100"/>
        <c:noMultiLvlLbl val="0"/>
      </c:catAx>
      <c:valAx>
        <c:axId val="49641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9639808"/>
        <c:crosses val="autoZero"/>
        <c:crossBetween val="between"/>
      </c:valAx>
      <c:spPr>
        <a:noFill/>
        <a:ln w="2539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09DE-4129-B2C9-E81005DCE6F9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Физическое развитие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68-4196-9212-BC12A390F5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Близкий к достаточному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200"/>
                    </a:pPr>
                    <a:r>
                      <a:rPr lang="en-US" sz="1200" b="1"/>
                      <a:t>40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D868-4196-9212-BC12A390F553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Физическое развитие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68-4196-9212-BC12A390F5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Недостаточный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09DE-4129-B2C9-E81005DCE6F9}"/>
                </c:ext>
              </c:extLst>
            </c:dLbl>
            <c:spPr>
              <a:noFill/>
              <a:ln w="25393">
                <a:noFill/>
              </a:ln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Физическое развитие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868-4196-9212-BC12A390F5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702400"/>
        <c:axId val="49703936"/>
        <c:axId val="0"/>
      </c:bar3DChart>
      <c:catAx>
        <c:axId val="49702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9703936"/>
        <c:crosses val="autoZero"/>
        <c:auto val="1"/>
        <c:lblAlgn val="ctr"/>
        <c:lblOffset val="100"/>
        <c:noMultiLvlLbl val="0"/>
      </c:catAx>
      <c:valAx>
        <c:axId val="49703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9702400"/>
        <c:crosses val="autoZero"/>
        <c:crossBetween val="between"/>
      </c:valAx>
      <c:spPr>
        <a:noFill/>
        <a:ln w="2539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455974407140038E-2"/>
          <c:y val="1.0580546243600752E-2"/>
          <c:w val="0.87821282191942751"/>
          <c:h val="0.5247787869338116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0.107142857142857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0D6-4AE4-905F-CAC815BEBDA4}"/>
                </c:ext>
              </c:extLst>
            </c:dLbl>
            <c:dLbl>
              <c:idx val="1"/>
              <c:layout>
                <c:manualLayout>
                  <c:x val="-2.3148148148148147E-3"/>
                  <c:y val="0.119047619047619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0D6-4AE4-905F-CAC815BEBDA4}"/>
                </c:ext>
              </c:extLst>
            </c:dLbl>
            <c:dLbl>
              <c:idx val="2"/>
              <c:layout>
                <c:manualLayout>
                  <c:x val="0"/>
                  <c:y val="0.107142857142857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0D6-4AE4-905F-CAC815BEBDA4}"/>
                </c:ext>
              </c:extLst>
            </c:dLbl>
            <c:dLbl>
              <c:idx val="3"/>
              <c:layout>
                <c:manualLayout>
                  <c:x val="-6.9444444444445499E-3"/>
                  <c:y val="0.107142857142857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0D6-4AE4-905F-CAC815BEBDA4}"/>
                </c:ext>
              </c:extLst>
            </c:dLbl>
            <c:dLbl>
              <c:idx val="4"/>
              <c:layout>
                <c:manualLayout>
                  <c:x val="-2.3148148148149851E-3"/>
                  <c:y val="0.111111111111111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0D6-4AE4-905F-CAC815BEBD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77</c:v>
                </c:pt>
                <c:pt idx="1">
                  <c:v>77.5</c:v>
                </c:pt>
                <c:pt idx="2">
                  <c:v>70.5</c:v>
                </c:pt>
                <c:pt idx="3">
                  <c:v>71.8</c:v>
                </c:pt>
                <c:pt idx="4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0D6-4AE4-905F-CAC815BEBD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00521123046892E-17"/>
                  <c:y val="-4.1254125412541068E-3"/>
                </c:manualLayout>
              </c:layout>
              <c:tx>
                <c:rich>
                  <a:bodyPr/>
                  <a:lstStyle/>
                  <a:p>
                    <a:fld id="{48C08413-F802-42E4-82B3-C4D902ED3952}" type="VALUE">
                      <a:rPr lang="en-US" b="1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0D6-4AE4-905F-CAC815BEBDA4}"/>
                </c:ext>
              </c:extLst>
            </c:dLbl>
            <c:dLbl>
              <c:idx val="2"/>
              <c:layout>
                <c:manualLayout>
                  <c:x val="1.7099214156454177E-2"/>
                  <c:y val="-2.4343751030005637E-2"/>
                </c:manualLayout>
              </c:layout>
              <c:tx>
                <c:rich>
                  <a:bodyPr/>
                  <a:lstStyle/>
                  <a:p>
                    <a:fld id="{7A650491-FBDA-44BF-92E6-AFC373B9D81B}" type="VALUE">
                      <a:rPr lang="en-US" sz="12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0031640133653247E-2"/>
                      <c:h val="7.907116499051479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0D6-4AE4-905F-CAC815BEBD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98</c:v>
                </c:pt>
                <c:pt idx="1">
                  <c:v>96.8</c:v>
                </c:pt>
                <c:pt idx="2">
                  <c:v>95.3</c:v>
                </c:pt>
                <c:pt idx="3">
                  <c:v>93</c:v>
                </c:pt>
                <c:pt idx="4">
                  <c:v>89.3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0D6-4AE4-905F-CAC815BEBD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49749376"/>
        <c:axId val="49796224"/>
        <c:axId val="166400448"/>
      </c:bar3DChart>
      <c:catAx>
        <c:axId val="49749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49796224"/>
        <c:crosses val="autoZero"/>
        <c:auto val="1"/>
        <c:lblAlgn val="ctr"/>
        <c:lblOffset val="100"/>
        <c:noMultiLvlLbl val="0"/>
      </c:catAx>
      <c:valAx>
        <c:axId val="497962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9749376"/>
        <c:crosses val="autoZero"/>
        <c:crossBetween val="between"/>
      </c:valAx>
      <c:serAx>
        <c:axId val="166400448"/>
        <c:scaling>
          <c:orientation val="minMax"/>
        </c:scaling>
        <c:delete val="1"/>
        <c:axPos val="b"/>
        <c:majorTickMark val="none"/>
        <c:minorTickMark val="none"/>
        <c:tickLblPos val="nextTo"/>
        <c:crossAx val="49796224"/>
        <c:crosses val="autoZero"/>
      </c:ser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222 ребенка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Участие в конкурсах детей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04-4409-BA7B-07DA4E9FB2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Приняло участие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Участие в конкурсах детей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0.84000000000000064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04-4409-BA7B-07DA4E9FB2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752320"/>
        <c:axId val="49774592"/>
        <c:axId val="0"/>
      </c:bar3DChart>
      <c:catAx>
        <c:axId val="49752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9774592"/>
        <c:crosses val="autoZero"/>
        <c:auto val="1"/>
        <c:lblAlgn val="ctr"/>
        <c:lblOffset val="100"/>
        <c:noMultiLvlLbl val="0"/>
      </c:catAx>
      <c:valAx>
        <c:axId val="497745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9752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25 педагогов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Участие в конкурсах педагогов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8C-47D1-B43A-FC7A7A8AB5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 участия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Участие в конкурсах педагогов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0.96000000000000063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8C-47D1-B43A-FC7A7A8AB5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9808512"/>
        <c:axId val="49810048"/>
        <c:axId val="0"/>
      </c:bar3DChart>
      <c:catAx>
        <c:axId val="49808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9810048"/>
        <c:crosses val="autoZero"/>
        <c:auto val="1"/>
        <c:lblAlgn val="ctr"/>
        <c:lblOffset val="100"/>
        <c:noMultiLvlLbl val="0"/>
      </c:catAx>
      <c:valAx>
        <c:axId val="498100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9808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cap="none">
                <a:solidFill>
                  <a:sysClr val="windowText" lastClr="000000"/>
                </a:solidFill>
              </a:rPr>
              <a:t>Довольны ли родители работой ДОУ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92439734474942"/>
          <c:y val="0.20030655347769041"/>
          <c:w val="0.41433360726753832"/>
          <c:h val="0.79969344652231034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Довольны ли родители работой ДОУ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C5A-4E8F-AFD9-F61DAF3DC6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C5A-4E8F-AFD9-F61DAF3DC6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C5A-4E8F-AFD9-F61DAF3DC68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C5A-4E8F-AFD9-F61DAF3DC68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C5A-4E8F-AFD9-F61DAF3DC68E}"/>
              </c:ext>
            </c:extLst>
          </c:dPt>
          <c:dLbls>
            <c:dLbl>
              <c:idx val="2"/>
              <c:layout>
                <c:manualLayout>
                  <c:x val="-4.8543689320388383E-2"/>
                  <c:y val="-0.12152777777777779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5A-4E8F-AFD9-F61DAF3DC68E}"/>
                </c:ext>
              </c:extLst>
            </c:dLbl>
            <c:dLbl>
              <c:idx val="3"/>
              <c:layout>
                <c:manualLayout>
                  <c:x val="-7.4163113056427625E-17"/>
                  <c:y val="0.1432291666666667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C5A-4E8F-AFD9-F61DAF3DC68E}"/>
                </c:ext>
              </c:extLst>
            </c:dLbl>
            <c:dLbl>
              <c:idx val="4"/>
              <c:layout>
                <c:manualLayout>
                  <c:x val="0"/>
                  <c:y val="-0.13020833333333354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C5A-4E8F-AFD9-F61DAF3DC6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довольны</c:v>
                </c:pt>
                <c:pt idx="1">
                  <c:v>практически довольны</c:v>
                </c:pt>
                <c:pt idx="2">
                  <c:v>затрудняюсь ответить</c:v>
                </c:pt>
                <c:pt idx="3">
                  <c:v>есть замечания</c:v>
                </c:pt>
                <c:pt idx="4">
                  <c:v>много претензий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58</c:v>
                </c:pt>
                <c:pt idx="1">
                  <c:v>35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C5A-4E8F-AFD9-F61DAF3DC68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6281</Words>
  <Characters>35808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2025-06-09T22:32:00Z</cp:lastPrinted>
  <dcterms:created xsi:type="dcterms:W3CDTF">2025-06-10T10:19:00Z</dcterms:created>
  <dcterms:modified xsi:type="dcterms:W3CDTF">2025-06-10T10:19:00Z</dcterms:modified>
</cp:coreProperties>
</file>